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344" w:rsidRPr="001C3C80" w:rsidRDefault="00861344" w:rsidP="00861344">
      <w:pPr>
        <w:spacing w:after="0" w:line="240" w:lineRule="auto"/>
        <w:jc w:val="center"/>
        <w:rPr>
          <w:rFonts w:ascii="Arial" w:eastAsia="Times New Roman" w:hAnsi="Arial" w:cs="Arial"/>
          <w:color w:val="000000" w:themeColor="text1"/>
          <w:sz w:val="24"/>
          <w:szCs w:val="24"/>
          <w:lang w:eastAsia="pt-BR"/>
        </w:rPr>
      </w:pPr>
      <w:bookmarkStart w:id="0" w:name="_GoBack"/>
      <w:r w:rsidRPr="001C3C80">
        <w:rPr>
          <w:rFonts w:ascii="Arial" w:eastAsia="Times New Roman" w:hAnsi="Arial" w:cs="Arial"/>
          <w:b/>
          <w:bCs/>
          <w:color w:val="000000" w:themeColor="text1"/>
          <w:sz w:val="24"/>
          <w:szCs w:val="24"/>
          <w:lang w:eastAsia="pt-BR"/>
        </w:rPr>
        <w:t xml:space="preserve">A </w:t>
      </w:r>
      <w:r w:rsidR="005842AB">
        <w:rPr>
          <w:rFonts w:ascii="Arial" w:eastAsia="Times New Roman" w:hAnsi="Arial" w:cs="Arial"/>
          <w:b/>
          <w:bCs/>
          <w:color w:val="000000" w:themeColor="text1"/>
          <w:sz w:val="24"/>
          <w:szCs w:val="24"/>
          <w:lang w:eastAsia="pt-BR"/>
        </w:rPr>
        <w:t>fotografi</w:t>
      </w:r>
      <w:r w:rsidRPr="001C3C80">
        <w:rPr>
          <w:rFonts w:ascii="Arial" w:eastAsia="Times New Roman" w:hAnsi="Arial" w:cs="Arial"/>
          <w:b/>
          <w:bCs/>
          <w:color w:val="000000" w:themeColor="text1"/>
          <w:sz w:val="24"/>
          <w:szCs w:val="24"/>
          <w:lang w:eastAsia="pt-BR"/>
        </w:rPr>
        <w:t xml:space="preserve">a de Saul </w:t>
      </w:r>
      <w:proofErr w:type="spellStart"/>
      <w:r w:rsidRPr="001C3C80">
        <w:rPr>
          <w:rFonts w:ascii="Arial" w:eastAsia="Times New Roman" w:hAnsi="Arial" w:cs="Arial"/>
          <w:b/>
          <w:bCs/>
          <w:color w:val="000000" w:themeColor="text1"/>
          <w:sz w:val="24"/>
          <w:szCs w:val="24"/>
          <w:lang w:eastAsia="pt-BR"/>
        </w:rPr>
        <w:t>Leiter</w:t>
      </w:r>
      <w:proofErr w:type="spellEnd"/>
      <w:r w:rsidRPr="001C3C80">
        <w:rPr>
          <w:rFonts w:ascii="Arial" w:eastAsia="Times New Roman" w:hAnsi="Arial" w:cs="Arial"/>
          <w:b/>
          <w:bCs/>
          <w:color w:val="000000" w:themeColor="text1"/>
          <w:sz w:val="24"/>
          <w:szCs w:val="24"/>
          <w:lang w:eastAsia="pt-BR"/>
        </w:rPr>
        <w:t xml:space="preserve"> no filme</w:t>
      </w:r>
      <w:r w:rsidRPr="001C3C80">
        <w:rPr>
          <w:rFonts w:ascii="Arial" w:eastAsia="Times New Roman" w:hAnsi="Arial" w:cs="Arial"/>
          <w:b/>
          <w:bCs/>
          <w:i/>
          <w:iCs/>
          <w:color w:val="000000" w:themeColor="text1"/>
          <w:sz w:val="24"/>
          <w:szCs w:val="24"/>
          <w:lang w:eastAsia="pt-BR"/>
        </w:rPr>
        <w:t xml:space="preserve"> Carol</w:t>
      </w:r>
    </w:p>
    <w:bookmarkEnd w:id="0"/>
    <w:p w:rsidR="00861344" w:rsidRPr="001C3C80" w:rsidRDefault="00861344" w:rsidP="00861344">
      <w:pPr>
        <w:spacing w:after="0" w:line="240" w:lineRule="auto"/>
        <w:rPr>
          <w:rFonts w:ascii="Arial" w:eastAsia="Times New Roman" w:hAnsi="Arial" w:cs="Arial"/>
          <w:color w:val="000000" w:themeColor="text1"/>
          <w:sz w:val="24"/>
          <w:szCs w:val="24"/>
          <w:lang w:eastAsia="pt-BR"/>
        </w:rPr>
      </w:pPr>
    </w:p>
    <w:p w:rsidR="00861344" w:rsidRPr="001C3C80" w:rsidRDefault="00861344" w:rsidP="00861344">
      <w:pPr>
        <w:spacing w:after="0" w:line="240" w:lineRule="auto"/>
        <w:jc w:val="center"/>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Lucas Leandro Batista</w:t>
      </w:r>
    </w:p>
    <w:p w:rsidR="00861344" w:rsidRPr="001C3C80" w:rsidRDefault="00861344" w:rsidP="00861344">
      <w:pPr>
        <w:spacing w:after="0" w:line="240" w:lineRule="auto"/>
        <w:jc w:val="center"/>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Universidade </w:t>
      </w:r>
      <w:proofErr w:type="spellStart"/>
      <w:r w:rsidRPr="001C3C80">
        <w:rPr>
          <w:rFonts w:ascii="Arial" w:eastAsia="Times New Roman" w:hAnsi="Arial" w:cs="Arial"/>
          <w:color w:val="000000" w:themeColor="text1"/>
          <w:sz w:val="24"/>
          <w:szCs w:val="24"/>
          <w:lang w:eastAsia="pt-BR"/>
        </w:rPr>
        <w:t>Tuiuti</w:t>
      </w:r>
      <w:proofErr w:type="spellEnd"/>
      <w:r w:rsidRPr="001C3C80">
        <w:rPr>
          <w:rFonts w:ascii="Arial" w:eastAsia="Times New Roman" w:hAnsi="Arial" w:cs="Arial"/>
          <w:color w:val="000000" w:themeColor="text1"/>
          <w:sz w:val="24"/>
          <w:szCs w:val="24"/>
          <w:lang w:eastAsia="pt-BR"/>
        </w:rPr>
        <w:t xml:space="preserve"> do Paraná</w:t>
      </w:r>
    </w:p>
    <w:p w:rsidR="00861344" w:rsidRPr="001C3C80" w:rsidRDefault="00861344" w:rsidP="00861344">
      <w:pPr>
        <w:spacing w:after="240" w:line="240" w:lineRule="auto"/>
        <w:rPr>
          <w:rFonts w:ascii="Arial" w:eastAsia="Times New Roman" w:hAnsi="Arial" w:cs="Arial"/>
          <w:color w:val="000000" w:themeColor="text1"/>
          <w:sz w:val="24"/>
          <w:szCs w:val="24"/>
          <w:lang w:eastAsia="pt-BR"/>
        </w:rPr>
      </w:pPr>
    </w:p>
    <w:p w:rsidR="00861344" w:rsidRPr="001C3C80" w:rsidRDefault="00861344" w:rsidP="00861344">
      <w:pPr>
        <w:spacing w:after="0" w:line="24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b/>
          <w:bCs/>
          <w:color w:val="000000" w:themeColor="text1"/>
          <w:sz w:val="24"/>
          <w:szCs w:val="24"/>
          <w:lang w:eastAsia="pt-BR"/>
        </w:rPr>
        <w:t>RESUMO</w:t>
      </w:r>
    </w:p>
    <w:p w:rsidR="00861344" w:rsidRPr="001C3C80" w:rsidRDefault="00861344" w:rsidP="00861344">
      <w:pPr>
        <w:spacing w:after="0" w:line="240" w:lineRule="auto"/>
        <w:rPr>
          <w:rFonts w:ascii="Arial" w:eastAsia="Times New Roman" w:hAnsi="Arial" w:cs="Arial"/>
          <w:color w:val="000000" w:themeColor="text1"/>
          <w:sz w:val="24"/>
          <w:szCs w:val="24"/>
          <w:lang w:eastAsia="pt-BR"/>
        </w:rPr>
      </w:pPr>
    </w:p>
    <w:p w:rsidR="00B0748C" w:rsidRPr="001C3C80" w:rsidRDefault="00EE3BC8" w:rsidP="00861344">
      <w:pPr>
        <w:spacing w:after="0" w:line="24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A fotografia de um filme é uma linguagem com a qual o cinema transmite significados através de imagens. Essa construção imagética do quadro pode se edificar </w:t>
      </w:r>
      <w:r w:rsidR="008460E9" w:rsidRPr="001C3C80">
        <w:rPr>
          <w:rFonts w:ascii="Arial" w:eastAsia="Times New Roman" w:hAnsi="Arial" w:cs="Arial"/>
          <w:color w:val="000000" w:themeColor="text1"/>
          <w:sz w:val="24"/>
          <w:szCs w:val="24"/>
          <w:lang w:eastAsia="pt-BR"/>
        </w:rPr>
        <w:t>sobre</w:t>
      </w:r>
      <w:r w:rsidRPr="001C3C80">
        <w:rPr>
          <w:rFonts w:ascii="Arial" w:eastAsia="Times New Roman" w:hAnsi="Arial" w:cs="Arial"/>
          <w:color w:val="000000" w:themeColor="text1"/>
          <w:sz w:val="24"/>
          <w:szCs w:val="24"/>
          <w:lang w:eastAsia="pt-BR"/>
        </w:rPr>
        <w:t xml:space="preserve"> possíveis inspirações no próprio cinema, na pintura ou ainda, na fotografia.</w:t>
      </w:r>
      <w:r w:rsidR="008460E9" w:rsidRPr="001C3C80">
        <w:rPr>
          <w:rFonts w:ascii="Arial" w:eastAsia="Times New Roman" w:hAnsi="Arial" w:cs="Arial"/>
          <w:color w:val="000000" w:themeColor="text1"/>
          <w:sz w:val="24"/>
          <w:szCs w:val="24"/>
          <w:lang w:eastAsia="pt-BR"/>
        </w:rPr>
        <w:t xml:space="preserve"> Todd </w:t>
      </w:r>
      <w:proofErr w:type="spellStart"/>
      <w:r w:rsidR="008460E9" w:rsidRPr="001C3C80">
        <w:rPr>
          <w:rFonts w:ascii="Arial" w:eastAsia="Times New Roman" w:hAnsi="Arial" w:cs="Arial"/>
          <w:color w:val="000000" w:themeColor="text1"/>
          <w:sz w:val="24"/>
          <w:szCs w:val="24"/>
          <w:lang w:eastAsia="pt-BR"/>
        </w:rPr>
        <w:t>Haynes</w:t>
      </w:r>
      <w:proofErr w:type="spellEnd"/>
      <w:r w:rsidR="008460E9" w:rsidRPr="001C3C80">
        <w:rPr>
          <w:rFonts w:ascii="Arial" w:eastAsia="Times New Roman" w:hAnsi="Arial" w:cs="Arial"/>
          <w:color w:val="000000" w:themeColor="text1"/>
          <w:sz w:val="24"/>
          <w:szCs w:val="24"/>
          <w:lang w:eastAsia="pt-BR"/>
        </w:rPr>
        <w:t xml:space="preserve"> afirma que o filme </w:t>
      </w:r>
      <w:r w:rsidR="008460E9" w:rsidRPr="001C3C80">
        <w:rPr>
          <w:rFonts w:ascii="Arial" w:eastAsia="Times New Roman" w:hAnsi="Arial" w:cs="Arial"/>
          <w:i/>
          <w:color w:val="000000" w:themeColor="text1"/>
          <w:sz w:val="24"/>
          <w:szCs w:val="24"/>
          <w:lang w:eastAsia="pt-BR"/>
        </w:rPr>
        <w:t xml:space="preserve">Carol </w:t>
      </w:r>
      <w:r w:rsidR="007A755A" w:rsidRPr="001C3C80">
        <w:rPr>
          <w:rFonts w:ascii="Arial" w:eastAsia="Times New Roman" w:hAnsi="Arial" w:cs="Arial"/>
          <w:color w:val="000000" w:themeColor="text1"/>
          <w:sz w:val="24"/>
          <w:szCs w:val="24"/>
          <w:lang w:eastAsia="pt-BR"/>
        </w:rPr>
        <w:t>(2015),</w:t>
      </w:r>
      <w:r w:rsidR="008460E9" w:rsidRPr="001C3C80">
        <w:rPr>
          <w:rFonts w:ascii="Arial" w:eastAsia="Times New Roman" w:hAnsi="Arial" w:cs="Arial"/>
          <w:color w:val="000000" w:themeColor="text1"/>
          <w:sz w:val="24"/>
          <w:szCs w:val="24"/>
          <w:lang w:eastAsia="pt-BR"/>
        </w:rPr>
        <w:t xml:space="preserve"> por ele</w:t>
      </w:r>
      <w:r w:rsidR="007A755A" w:rsidRPr="001C3C80">
        <w:rPr>
          <w:rFonts w:ascii="Arial" w:eastAsia="Times New Roman" w:hAnsi="Arial" w:cs="Arial"/>
          <w:color w:val="000000" w:themeColor="text1"/>
          <w:sz w:val="24"/>
          <w:szCs w:val="24"/>
          <w:lang w:eastAsia="pt-BR"/>
        </w:rPr>
        <w:t xml:space="preserve"> dirigido, </w:t>
      </w:r>
      <w:r w:rsidR="008460E9" w:rsidRPr="001C3C80">
        <w:rPr>
          <w:rFonts w:ascii="Arial" w:eastAsia="Times New Roman" w:hAnsi="Arial" w:cs="Arial"/>
          <w:color w:val="000000" w:themeColor="text1"/>
          <w:sz w:val="24"/>
          <w:szCs w:val="24"/>
          <w:lang w:eastAsia="pt-BR"/>
        </w:rPr>
        <w:t xml:space="preserve">foi influenciado, esteticamente, pelo trabalho do fotógrafo Saul </w:t>
      </w:r>
      <w:proofErr w:type="spellStart"/>
      <w:r w:rsidR="008460E9" w:rsidRPr="001C3C80">
        <w:rPr>
          <w:rFonts w:ascii="Arial" w:eastAsia="Times New Roman" w:hAnsi="Arial" w:cs="Arial"/>
          <w:color w:val="000000" w:themeColor="text1"/>
          <w:sz w:val="24"/>
          <w:szCs w:val="24"/>
          <w:lang w:eastAsia="pt-BR"/>
        </w:rPr>
        <w:t>Leiter</w:t>
      </w:r>
      <w:proofErr w:type="spellEnd"/>
      <w:r w:rsidR="008460E9" w:rsidRPr="001C3C80">
        <w:rPr>
          <w:rFonts w:ascii="Arial" w:eastAsia="Times New Roman" w:hAnsi="Arial" w:cs="Arial"/>
          <w:color w:val="000000" w:themeColor="text1"/>
          <w:sz w:val="24"/>
          <w:szCs w:val="24"/>
          <w:lang w:eastAsia="pt-BR"/>
        </w:rPr>
        <w:t xml:space="preserve">. </w:t>
      </w:r>
      <w:r w:rsidR="00597CA9" w:rsidRPr="001C3C80">
        <w:rPr>
          <w:rFonts w:ascii="Arial" w:eastAsia="Times New Roman" w:hAnsi="Arial" w:cs="Arial"/>
          <w:color w:val="000000" w:themeColor="text1"/>
          <w:sz w:val="24"/>
          <w:szCs w:val="24"/>
          <w:lang w:eastAsia="pt-BR"/>
        </w:rPr>
        <w:t>Assim, e</w:t>
      </w:r>
      <w:r w:rsidR="008460E9" w:rsidRPr="001C3C80">
        <w:rPr>
          <w:rFonts w:ascii="Arial" w:eastAsia="Times New Roman" w:hAnsi="Arial" w:cs="Arial"/>
          <w:color w:val="000000" w:themeColor="text1"/>
          <w:sz w:val="24"/>
          <w:szCs w:val="24"/>
          <w:lang w:eastAsia="pt-BR"/>
        </w:rPr>
        <w:t xml:space="preserve">sta pesquisa teve como objetivo fazer uma análise comparativa de quadros do filme, com fotografias de </w:t>
      </w:r>
      <w:proofErr w:type="spellStart"/>
      <w:r w:rsidR="008460E9" w:rsidRPr="001C3C80">
        <w:rPr>
          <w:rFonts w:ascii="Arial" w:eastAsia="Times New Roman" w:hAnsi="Arial" w:cs="Arial"/>
          <w:color w:val="000000" w:themeColor="text1"/>
          <w:sz w:val="24"/>
          <w:szCs w:val="24"/>
          <w:lang w:eastAsia="pt-BR"/>
        </w:rPr>
        <w:t>Saul</w:t>
      </w:r>
      <w:r w:rsidR="00277C16" w:rsidRPr="001C3C80">
        <w:rPr>
          <w:rFonts w:ascii="Arial" w:eastAsia="Times New Roman" w:hAnsi="Arial" w:cs="Arial"/>
          <w:color w:val="000000" w:themeColor="text1"/>
          <w:sz w:val="24"/>
          <w:szCs w:val="24"/>
          <w:lang w:eastAsia="pt-BR"/>
        </w:rPr>
        <w:t>Leiter</w:t>
      </w:r>
      <w:proofErr w:type="spellEnd"/>
      <w:r w:rsidR="00277C16" w:rsidRPr="001C3C80">
        <w:rPr>
          <w:rFonts w:ascii="Arial" w:eastAsia="Times New Roman" w:hAnsi="Arial" w:cs="Arial"/>
          <w:color w:val="000000" w:themeColor="text1"/>
          <w:sz w:val="24"/>
          <w:szCs w:val="24"/>
          <w:lang w:eastAsia="pt-BR"/>
        </w:rPr>
        <w:t>, onde as imagens foram apresentadas, descritas, contextualizadas e interpretadas. Também foi feita uma pesquisa bibliográfica, de caráter exploratório, descritivo e analítico, com amostragem qualitativa. Obteve-se, como resultado, um entendimento m</w:t>
      </w:r>
      <w:r w:rsidR="00C47A56" w:rsidRPr="001C3C80">
        <w:rPr>
          <w:rFonts w:ascii="Arial" w:eastAsia="Times New Roman" w:hAnsi="Arial" w:cs="Arial"/>
          <w:color w:val="000000" w:themeColor="text1"/>
          <w:sz w:val="24"/>
          <w:szCs w:val="24"/>
          <w:lang w:eastAsia="pt-BR"/>
        </w:rPr>
        <w:t>aior</w:t>
      </w:r>
      <w:r w:rsidR="00277C16" w:rsidRPr="001C3C80">
        <w:rPr>
          <w:rFonts w:ascii="Arial" w:eastAsia="Times New Roman" w:hAnsi="Arial" w:cs="Arial"/>
          <w:color w:val="000000" w:themeColor="text1"/>
          <w:sz w:val="24"/>
          <w:szCs w:val="24"/>
          <w:lang w:eastAsia="pt-BR"/>
        </w:rPr>
        <w:t xml:space="preserve"> sobre criação estética através da influência fotográfica</w:t>
      </w:r>
      <w:r w:rsidR="007A755A" w:rsidRPr="001C3C80">
        <w:rPr>
          <w:rFonts w:ascii="Arial" w:eastAsia="Times New Roman" w:hAnsi="Arial" w:cs="Arial"/>
          <w:color w:val="000000" w:themeColor="text1"/>
          <w:sz w:val="24"/>
          <w:szCs w:val="24"/>
          <w:lang w:eastAsia="pt-BR"/>
        </w:rPr>
        <w:t xml:space="preserve"> e como a estética de </w:t>
      </w:r>
      <w:proofErr w:type="spellStart"/>
      <w:r w:rsidR="007A755A" w:rsidRPr="001C3C80">
        <w:rPr>
          <w:rFonts w:ascii="Arial" w:eastAsia="Times New Roman" w:hAnsi="Arial" w:cs="Arial"/>
          <w:color w:val="000000" w:themeColor="text1"/>
          <w:sz w:val="24"/>
          <w:szCs w:val="24"/>
          <w:lang w:eastAsia="pt-BR"/>
        </w:rPr>
        <w:t>Leiter</w:t>
      </w:r>
      <w:proofErr w:type="spellEnd"/>
      <w:r w:rsidR="007A755A" w:rsidRPr="001C3C80">
        <w:rPr>
          <w:rFonts w:ascii="Arial" w:eastAsia="Times New Roman" w:hAnsi="Arial" w:cs="Arial"/>
          <w:color w:val="000000" w:themeColor="text1"/>
          <w:sz w:val="24"/>
          <w:szCs w:val="24"/>
          <w:lang w:eastAsia="pt-BR"/>
        </w:rPr>
        <w:t xml:space="preserve"> foi uma influência, sem criar uma releitura. </w:t>
      </w:r>
    </w:p>
    <w:p w:rsidR="00861344" w:rsidRPr="001C3C80" w:rsidRDefault="00861344" w:rsidP="00861344">
      <w:pPr>
        <w:spacing w:after="0" w:line="240" w:lineRule="auto"/>
        <w:rPr>
          <w:rFonts w:ascii="Arial" w:eastAsia="Times New Roman" w:hAnsi="Arial" w:cs="Arial"/>
          <w:color w:val="000000" w:themeColor="text1"/>
          <w:sz w:val="24"/>
          <w:szCs w:val="24"/>
          <w:lang w:eastAsia="pt-BR"/>
        </w:rPr>
      </w:pPr>
    </w:p>
    <w:p w:rsidR="00861344" w:rsidRPr="001C3C80" w:rsidRDefault="00861344" w:rsidP="00861344">
      <w:pPr>
        <w:spacing w:after="0" w:line="24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b/>
          <w:bCs/>
          <w:color w:val="000000" w:themeColor="text1"/>
          <w:sz w:val="24"/>
          <w:szCs w:val="24"/>
          <w:lang w:eastAsia="pt-BR"/>
        </w:rPr>
        <w:t>Palavras-chave:</w:t>
      </w:r>
      <w:r w:rsidRPr="001C3C80">
        <w:rPr>
          <w:rFonts w:ascii="Arial" w:eastAsia="Times New Roman" w:hAnsi="Arial" w:cs="Arial"/>
          <w:color w:val="000000" w:themeColor="text1"/>
          <w:sz w:val="24"/>
          <w:szCs w:val="24"/>
          <w:lang w:eastAsia="pt-BR"/>
        </w:rPr>
        <w:t xml:space="preserve"> cinema; fotografia; análise comparativa; Saul </w:t>
      </w:r>
      <w:proofErr w:type="spellStart"/>
      <w:r w:rsidRPr="001C3C80">
        <w:rPr>
          <w:rFonts w:ascii="Arial" w:eastAsia="Times New Roman" w:hAnsi="Arial" w:cs="Arial"/>
          <w:color w:val="000000" w:themeColor="text1"/>
          <w:sz w:val="24"/>
          <w:szCs w:val="24"/>
          <w:lang w:eastAsia="pt-BR"/>
        </w:rPr>
        <w:t>Leiter</w:t>
      </w:r>
      <w:proofErr w:type="spellEnd"/>
      <w:r w:rsidR="00597CA9" w:rsidRPr="001C3C80">
        <w:rPr>
          <w:rFonts w:ascii="Arial" w:eastAsia="Times New Roman" w:hAnsi="Arial" w:cs="Arial"/>
          <w:color w:val="000000" w:themeColor="text1"/>
          <w:sz w:val="24"/>
          <w:szCs w:val="24"/>
          <w:lang w:eastAsia="pt-BR"/>
        </w:rPr>
        <w:t xml:space="preserve">; Carol </w:t>
      </w:r>
    </w:p>
    <w:p w:rsidR="00861344" w:rsidRPr="001C3C80" w:rsidRDefault="00861344" w:rsidP="00861344">
      <w:pPr>
        <w:spacing w:after="0" w:line="240" w:lineRule="auto"/>
        <w:rPr>
          <w:rFonts w:ascii="Arial" w:eastAsia="Times New Roman" w:hAnsi="Arial" w:cs="Arial"/>
          <w:color w:val="000000" w:themeColor="text1"/>
          <w:sz w:val="24"/>
          <w:szCs w:val="24"/>
          <w:lang w:eastAsia="pt-BR"/>
        </w:rPr>
      </w:pPr>
    </w:p>
    <w:p w:rsidR="00861344" w:rsidRPr="001C3C80" w:rsidRDefault="00861344" w:rsidP="001C3C80">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b/>
          <w:bCs/>
          <w:color w:val="000000" w:themeColor="text1"/>
          <w:sz w:val="24"/>
          <w:szCs w:val="24"/>
          <w:lang w:eastAsia="pt-BR"/>
        </w:rPr>
        <w:t>INTRODUÇÃO</w:t>
      </w:r>
    </w:p>
    <w:p w:rsidR="00861344" w:rsidRPr="001C3C80" w:rsidRDefault="00B74D26" w:rsidP="00861344">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Tanto o cinema quanto a arte fotográfica</w:t>
      </w:r>
      <w:r w:rsidR="00861344" w:rsidRPr="001C3C80">
        <w:rPr>
          <w:rFonts w:ascii="Arial" w:eastAsia="Times New Roman" w:hAnsi="Arial" w:cs="Arial"/>
          <w:color w:val="000000" w:themeColor="text1"/>
          <w:sz w:val="24"/>
          <w:szCs w:val="24"/>
          <w:lang w:eastAsia="pt-BR"/>
        </w:rPr>
        <w:t xml:space="preserve"> oferecem uma representação do real que faz o observador ser um cúmplice de seu </w:t>
      </w:r>
      <w:r w:rsidR="00861344" w:rsidRPr="001C3C80">
        <w:rPr>
          <w:rFonts w:ascii="Arial" w:eastAsia="Times New Roman" w:hAnsi="Arial" w:cs="Arial"/>
          <w:i/>
          <w:iCs/>
          <w:color w:val="000000" w:themeColor="text1"/>
          <w:sz w:val="24"/>
          <w:szCs w:val="24"/>
          <w:lang w:eastAsia="pt-BR"/>
        </w:rPr>
        <w:t>voyeurismo</w:t>
      </w:r>
      <w:r w:rsidR="00861344" w:rsidRPr="001C3C80">
        <w:rPr>
          <w:rFonts w:ascii="Arial" w:eastAsia="Times New Roman" w:hAnsi="Arial" w:cs="Arial"/>
          <w:color w:val="000000" w:themeColor="text1"/>
          <w:sz w:val="24"/>
          <w:szCs w:val="24"/>
          <w:lang w:eastAsia="pt-BR"/>
        </w:rPr>
        <w:t>. Barthes (1980</w:t>
      </w:r>
      <w:r w:rsidR="00502B33" w:rsidRPr="001C3C80">
        <w:rPr>
          <w:rFonts w:ascii="Arial" w:eastAsia="Times New Roman" w:hAnsi="Arial" w:cs="Arial"/>
          <w:color w:val="000000" w:themeColor="text1"/>
          <w:sz w:val="24"/>
          <w:szCs w:val="24"/>
          <w:lang w:eastAsia="pt-BR"/>
        </w:rPr>
        <w:t>, p. 14</w:t>
      </w:r>
      <w:r w:rsidR="00861344" w:rsidRPr="001C3C80">
        <w:rPr>
          <w:rFonts w:ascii="Arial" w:eastAsia="Times New Roman" w:hAnsi="Arial" w:cs="Arial"/>
          <w:color w:val="000000" w:themeColor="text1"/>
          <w:sz w:val="24"/>
          <w:szCs w:val="24"/>
          <w:lang w:eastAsia="pt-BR"/>
        </w:rPr>
        <w:t>) lembra que a fotografia tem esse dedo apontado para ela mesma, dizendo “olhe isto”. Pode-se entender, então, que a imagem oferece esse lugar de destaque a algo que antes poderia ser considerado banal.</w:t>
      </w:r>
    </w:p>
    <w:p w:rsidR="00861344" w:rsidRPr="001C3C80" w:rsidRDefault="00861344" w:rsidP="00861344">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Na fotografia de rua, essa característica se destaca ao captar tais relances do cotidiano. “O fotógrafo é uma versão </w:t>
      </w:r>
      <w:proofErr w:type="gramStart"/>
      <w:r w:rsidRPr="001C3C80">
        <w:rPr>
          <w:rFonts w:ascii="Arial" w:eastAsia="Times New Roman" w:hAnsi="Arial" w:cs="Arial"/>
          <w:color w:val="000000" w:themeColor="text1"/>
          <w:sz w:val="24"/>
          <w:szCs w:val="24"/>
          <w:lang w:eastAsia="pt-BR"/>
        </w:rPr>
        <w:t>armada do reconhecido andante solitário, perseguindo, atravessando o inferno urbano</w:t>
      </w:r>
      <w:proofErr w:type="gramEnd"/>
      <w:r w:rsidRPr="001C3C80">
        <w:rPr>
          <w:rFonts w:ascii="Arial" w:eastAsia="Times New Roman" w:hAnsi="Arial" w:cs="Arial"/>
          <w:color w:val="000000" w:themeColor="text1"/>
          <w:sz w:val="24"/>
          <w:szCs w:val="24"/>
          <w:lang w:eastAsia="pt-BR"/>
        </w:rPr>
        <w:t xml:space="preserve">, o andarilho </w:t>
      </w:r>
      <w:proofErr w:type="spellStart"/>
      <w:r w:rsidRPr="001C3C80">
        <w:rPr>
          <w:rFonts w:ascii="Arial" w:eastAsia="Times New Roman" w:hAnsi="Arial" w:cs="Arial"/>
          <w:i/>
          <w:color w:val="000000" w:themeColor="text1"/>
          <w:sz w:val="24"/>
          <w:szCs w:val="24"/>
          <w:lang w:eastAsia="pt-BR"/>
        </w:rPr>
        <w:t>voyeurista</w:t>
      </w:r>
      <w:proofErr w:type="spellEnd"/>
      <w:r w:rsidRPr="001C3C80">
        <w:rPr>
          <w:rFonts w:ascii="Arial" w:eastAsia="Times New Roman" w:hAnsi="Arial" w:cs="Arial"/>
          <w:color w:val="000000" w:themeColor="text1"/>
          <w:sz w:val="24"/>
          <w:szCs w:val="24"/>
          <w:lang w:eastAsia="pt-BR"/>
        </w:rPr>
        <w:t xml:space="preserve"> que descobre a cidade como uma paisagem de extremos voluptuosos.” (SONTAG, 1977,</w:t>
      </w:r>
      <w:r w:rsidR="00502B33" w:rsidRPr="001C3C80">
        <w:rPr>
          <w:rFonts w:ascii="Arial" w:eastAsia="Times New Roman" w:hAnsi="Arial" w:cs="Arial"/>
          <w:color w:val="000000" w:themeColor="text1"/>
          <w:sz w:val="24"/>
          <w:szCs w:val="24"/>
          <w:lang w:eastAsia="pt-BR"/>
        </w:rPr>
        <w:t xml:space="preserve"> p. 42,</w:t>
      </w:r>
      <w:r w:rsidRPr="001C3C80">
        <w:rPr>
          <w:rFonts w:ascii="Arial" w:eastAsia="Times New Roman" w:hAnsi="Arial" w:cs="Arial"/>
          <w:color w:val="000000" w:themeColor="text1"/>
          <w:sz w:val="24"/>
          <w:szCs w:val="24"/>
          <w:lang w:eastAsia="pt-BR"/>
        </w:rPr>
        <w:t xml:space="preserve"> tradução nossa)</w:t>
      </w:r>
      <w:r w:rsidR="00502B33" w:rsidRPr="001C3C80">
        <w:rPr>
          <w:rFonts w:ascii="Arial" w:eastAsia="Times New Roman" w:hAnsi="Arial" w:cs="Arial"/>
          <w:color w:val="000000" w:themeColor="text1"/>
          <w:sz w:val="24"/>
          <w:szCs w:val="24"/>
          <w:lang w:eastAsia="pt-BR"/>
        </w:rPr>
        <w:t>.</w:t>
      </w:r>
    </w:p>
    <w:p w:rsidR="00861344" w:rsidRPr="001C3C80" w:rsidRDefault="00861344" w:rsidP="001C3C80">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Esse lugar de destaque oferecido ao cotidiano também é tema de obras do</w:t>
      </w:r>
      <w:r w:rsidR="003B188A" w:rsidRPr="001C3C80">
        <w:rPr>
          <w:rFonts w:ascii="Arial" w:eastAsia="Times New Roman" w:hAnsi="Arial" w:cs="Arial"/>
          <w:color w:val="000000" w:themeColor="text1"/>
          <w:sz w:val="24"/>
          <w:szCs w:val="24"/>
          <w:lang w:eastAsia="pt-BR"/>
        </w:rPr>
        <w:t xml:space="preserve"> </w:t>
      </w:r>
      <w:proofErr w:type="spellStart"/>
      <w:r w:rsidR="003B188A" w:rsidRPr="001C3C80">
        <w:rPr>
          <w:rFonts w:ascii="Arial" w:eastAsia="Times New Roman" w:hAnsi="Arial" w:cs="Arial"/>
          <w:color w:val="000000" w:themeColor="text1"/>
          <w:sz w:val="24"/>
          <w:szCs w:val="24"/>
          <w:lang w:eastAsia="pt-BR"/>
        </w:rPr>
        <w:t>movimento</w:t>
      </w:r>
      <w:r w:rsidRPr="001C3C80">
        <w:rPr>
          <w:rFonts w:ascii="Arial" w:eastAsia="Times New Roman" w:hAnsi="Arial" w:cs="Arial"/>
          <w:i/>
          <w:iCs/>
          <w:color w:val="000000" w:themeColor="text1"/>
          <w:sz w:val="24"/>
          <w:szCs w:val="24"/>
          <w:lang w:eastAsia="pt-BR"/>
        </w:rPr>
        <w:t>Pop</w:t>
      </w:r>
      <w:proofErr w:type="spellEnd"/>
      <w:r w:rsidRPr="001C3C80">
        <w:rPr>
          <w:rFonts w:ascii="Arial" w:eastAsia="Times New Roman" w:hAnsi="Arial" w:cs="Arial"/>
          <w:i/>
          <w:iCs/>
          <w:color w:val="000000" w:themeColor="text1"/>
          <w:sz w:val="24"/>
          <w:szCs w:val="24"/>
          <w:lang w:eastAsia="pt-BR"/>
        </w:rPr>
        <w:t xml:space="preserve"> </w:t>
      </w:r>
      <w:proofErr w:type="spellStart"/>
      <w:r w:rsidRPr="001C3C80">
        <w:rPr>
          <w:rFonts w:ascii="Arial" w:eastAsia="Times New Roman" w:hAnsi="Arial" w:cs="Arial"/>
          <w:i/>
          <w:iCs/>
          <w:color w:val="000000" w:themeColor="text1"/>
          <w:sz w:val="24"/>
          <w:szCs w:val="24"/>
          <w:lang w:eastAsia="pt-BR"/>
        </w:rPr>
        <w:t>Art</w:t>
      </w:r>
      <w:proofErr w:type="spellEnd"/>
      <w:r w:rsidRPr="001C3C80">
        <w:rPr>
          <w:rFonts w:ascii="Arial" w:eastAsia="Times New Roman" w:hAnsi="Arial" w:cs="Arial"/>
          <w:color w:val="000000" w:themeColor="text1"/>
          <w:sz w:val="24"/>
          <w:szCs w:val="24"/>
          <w:lang w:eastAsia="pt-BR"/>
        </w:rPr>
        <w:t xml:space="preserve">, iniciado na metade do século XX. </w:t>
      </w:r>
      <w:r w:rsidR="003B188A" w:rsidRPr="001C3C80">
        <w:rPr>
          <w:rFonts w:ascii="Arial" w:eastAsia="Times New Roman" w:hAnsi="Arial" w:cs="Arial"/>
          <w:color w:val="000000" w:themeColor="text1"/>
          <w:sz w:val="24"/>
          <w:szCs w:val="24"/>
          <w:lang w:eastAsia="pt-BR"/>
        </w:rPr>
        <w:t xml:space="preserve">Essa exaltação </w:t>
      </w:r>
      <w:r w:rsidR="00C47A56" w:rsidRPr="001C3C80">
        <w:rPr>
          <w:rFonts w:ascii="Arial" w:eastAsia="Times New Roman" w:hAnsi="Arial" w:cs="Arial"/>
          <w:color w:val="000000" w:themeColor="text1"/>
          <w:sz w:val="24"/>
          <w:szCs w:val="24"/>
          <w:lang w:eastAsia="pt-BR"/>
        </w:rPr>
        <w:t>d</w:t>
      </w:r>
      <w:r w:rsidR="003B188A" w:rsidRPr="001C3C80">
        <w:rPr>
          <w:rFonts w:ascii="Arial" w:eastAsia="Times New Roman" w:hAnsi="Arial" w:cs="Arial"/>
          <w:color w:val="000000" w:themeColor="text1"/>
          <w:sz w:val="24"/>
          <w:szCs w:val="24"/>
          <w:lang w:eastAsia="pt-BR"/>
        </w:rPr>
        <w:t>o “comum” perpetua-se até a</w:t>
      </w:r>
      <w:r w:rsidRPr="001C3C80">
        <w:rPr>
          <w:rFonts w:ascii="Arial" w:eastAsia="Times New Roman" w:hAnsi="Arial" w:cs="Arial"/>
          <w:color w:val="000000" w:themeColor="text1"/>
          <w:sz w:val="24"/>
          <w:szCs w:val="24"/>
          <w:lang w:eastAsia="pt-BR"/>
        </w:rPr>
        <w:t xml:space="preserve"> “image</w:t>
      </w:r>
      <w:r w:rsidR="001F2E7E" w:rsidRPr="001C3C80">
        <w:rPr>
          <w:rFonts w:ascii="Arial" w:eastAsia="Times New Roman" w:hAnsi="Arial" w:cs="Arial"/>
          <w:color w:val="000000" w:themeColor="text1"/>
          <w:sz w:val="24"/>
          <w:szCs w:val="24"/>
          <w:lang w:eastAsia="pt-BR"/>
        </w:rPr>
        <w:t>m cinematográfica, articulada à</w:t>
      </w:r>
      <w:r w:rsidR="003B188A" w:rsidRPr="001C3C80">
        <w:rPr>
          <w:rFonts w:ascii="Arial" w:eastAsia="Times New Roman" w:hAnsi="Arial" w:cs="Arial"/>
          <w:color w:val="000000" w:themeColor="text1"/>
          <w:sz w:val="24"/>
          <w:szCs w:val="24"/>
          <w:lang w:eastAsia="pt-BR"/>
        </w:rPr>
        <w:t> ide</w:t>
      </w:r>
      <w:r w:rsidRPr="001C3C80">
        <w:rPr>
          <w:rFonts w:ascii="Arial" w:eastAsia="Times New Roman" w:hAnsi="Arial" w:cs="Arial"/>
          <w:color w:val="000000" w:themeColor="text1"/>
          <w:sz w:val="24"/>
          <w:szCs w:val="24"/>
          <w:lang w:eastAsia="pt-BR"/>
        </w:rPr>
        <w:t>ia de que é preciso abraçar a realidade do momento sem ‘totalizações ideológicas’</w:t>
      </w:r>
      <w:r w:rsidR="003B188A" w:rsidRPr="001C3C80">
        <w:rPr>
          <w:rFonts w:ascii="Arial" w:eastAsia="Times New Roman" w:hAnsi="Arial" w:cs="Arial"/>
          <w:color w:val="000000" w:themeColor="text1"/>
          <w:sz w:val="24"/>
          <w:szCs w:val="24"/>
          <w:lang w:eastAsia="pt-BR"/>
        </w:rPr>
        <w:t>” ideia esta“</w:t>
      </w:r>
      <w:r w:rsidRPr="001C3C80">
        <w:rPr>
          <w:rFonts w:ascii="Arial" w:eastAsia="Times New Roman" w:hAnsi="Arial" w:cs="Arial"/>
          <w:color w:val="000000" w:themeColor="text1"/>
          <w:sz w:val="24"/>
          <w:szCs w:val="24"/>
          <w:lang w:eastAsia="pt-BR"/>
        </w:rPr>
        <w:t>retomada de modo crescente à medida que avançamos na década de 1950.” (XAVIER, 2005, p. 75)</w:t>
      </w:r>
      <w:r w:rsidR="003B188A" w:rsidRPr="001C3C80">
        <w:rPr>
          <w:rFonts w:ascii="Arial" w:eastAsia="Times New Roman" w:hAnsi="Arial" w:cs="Arial"/>
          <w:color w:val="000000" w:themeColor="text1"/>
          <w:sz w:val="24"/>
          <w:szCs w:val="24"/>
          <w:lang w:eastAsia="pt-BR"/>
        </w:rPr>
        <w:t>.</w:t>
      </w:r>
    </w:p>
    <w:p w:rsidR="00861344" w:rsidRPr="001C3C80" w:rsidRDefault="00861344" w:rsidP="001C3C80">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Durante esse mesmo período, começaram a se popularizar as fotografias coloridas, tendo com um dos principais pioneiros, Saul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xml:space="preserve"> (1923-2013).</w:t>
      </w:r>
    </w:p>
    <w:p w:rsidR="00861344" w:rsidRPr="001C3C80" w:rsidRDefault="00861344" w:rsidP="001C3C80">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lastRenderedPageBreak/>
        <w:t xml:space="preserve">Nascido na Pensilvânia, </w:t>
      </w:r>
      <w:r w:rsidR="003B188A" w:rsidRPr="001C3C80">
        <w:rPr>
          <w:rFonts w:ascii="Arial" w:eastAsia="Times New Roman" w:hAnsi="Arial" w:cs="Arial"/>
          <w:color w:val="000000" w:themeColor="text1"/>
          <w:sz w:val="24"/>
          <w:szCs w:val="24"/>
          <w:lang w:eastAsia="pt-BR"/>
        </w:rPr>
        <w:t xml:space="preserve">Saul </w:t>
      </w:r>
      <w:r w:rsidRPr="001C3C80">
        <w:rPr>
          <w:rFonts w:ascii="Arial" w:eastAsia="Times New Roman" w:hAnsi="Arial" w:cs="Arial"/>
          <w:color w:val="000000" w:themeColor="text1"/>
          <w:sz w:val="24"/>
          <w:szCs w:val="24"/>
          <w:lang w:eastAsia="pt-BR"/>
        </w:rPr>
        <w:t xml:space="preserve">se mudou para Nova Iorque para estudar pintura, estendendo posteriormente seus interesses à fotografia. As capturas de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xml:space="preserve"> trouxeram uma perspectiva intimista à vida urbana. Seu trabalho é mantido em locais como o </w:t>
      </w:r>
      <w:proofErr w:type="spellStart"/>
      <w:r w:rsidRPr="001C3C80">
        <w:rPr>
          <w:rFonts w:ascii="Arial" w:eastAsia="Times New Roman" w:hAnsi="Arial" w:cs="Arial"/>
          <w:i/>
          <w:iCs/>
          <w:color w:val="000000" w:themeColor="text1"/>
          <w:sz w:val="24"/>
          <w:szCs w:val="24"/>
          <w:lang w:eastAsia="pt-BR"/>
        </w:rPr>
        <w:t>MuseumofModernArt</w:t>
      </w:r>
      <w:proofErr w:type="spellEnd"/>
      <w:r w:rsidRPr="001C3C80">
        <w:rPr>
          <w:rFonts w:ascii="Arial" w:eastAsia="Times New Roman" w:hAnsi="Arial" w:cs="Arial"/>
          <w:i/>
          <w:iCs/>
          <w:color w:val="000000" w:themeColor="text1"/>
          <w:sz w:val="24"/>
          <w:szCs w:val="24"/>
          <w:lang w:eastAsia="pt-BR"/>
        </w:rPr>
        <w:t xml:space="preserve"> (MoMA) </w:t>
      </w:r>
      <w:r w:rsidRPr="001C3C80">
        <w:rPr>
          <w:rFonts w:ascii="Arial" w:eastAsia="Times New Roman" w:hAnsi="Arial" w:cs="Arial"/>
          <w:color w:val="000000" w:themeColor="text1"/>
          <w:sz w:val="24"/>
          <w:szCs w:val="24"/>
          <w:lang w:eastAsia="pt-BR"/>
        </w:rPr>
        <w:t xml:space="preserve">e o </w:t>
      </w:r>
      <w:r w:rsidRPr="001C3C80">
        <w:rPr>
          <w:rFonts w:ascii="Arial" w:eastAsia="Times New Roman" w:hAnsi="Arial" w:cs="Arial"/>
          <w:i/>
          <w:iCs/>
          <w:color w:val="000000" w:themeColor="text1"/>
          <w:sz w:val="24"/>
          <w:szCs w:val="24"/>
          <w:lang w:eastAsia="pt-BR"/>
        </w:rPr>
        <w:t xml:space="preserve">Victoria </w:t>
      </w:r>
      <w:proofErr w:type="spellStart"/>
      <w:r w:rsidRPr="001C3C80">
        <w:rPr>
          <w:rFonts w:ascii="Arial" w:eastAsia="Times New Roman" w:hAnsi="Arial" w:cs="Arial"/>
          <w:i/>
          <w:iCs/>
          <w:color w:val="000000" w:themeColor="text1"/>
          <w:sz w:val="24"/>
          <w:szCs w:val="24"/>
          <w:lang w:eastAsia="pt-BR"/>
        </w:rPr>
        <w:t>and</w:t>
      </w:r>
      <w:proofErr w:type="spellEnd"/>
      <w:r w:rsidRPr="001C3C80">
        <w:rPr>
          <w:rFonts w:ascii="Arial" w:eastAsia="Times New Roman" w:hAnsi="Arial" w:cs="Arial"/>
          <w:i/>
          <w:iCs/>
          <w:color w:val="000000" w:themeColor="text1"/>
          <w:sz w:val="24"/>
          <w:szCs w:val="24"/>
          <w:lang w:eastAsia="pt-BR"/>
        </w:rPr>
        <w:t xml:space="preserve"> Albert </w:t>
      </w:r>
      <w:proofErr w:type="spellStart"/>
      <w:r w:rsidRPr="001C3C80">
        <w:rPr>
          <w:rFonts w:ascii="Arial" w:eastAsia="Times New Roman" w:hAnsi="Arial" w:cs="Arial"/>
          <w:i/>
          <w:iCs/>
          <w:color w:val="000000" w:themeColor="text1"/>
          <w:sz w:val="24"/>
          <w:szCs w:val="24"/>
          <w:lang w:eastAsia="pt-BR"/>
        </w:rPr>
        <w:t>Museum</w:t>
      </w:r>
      <w:proofErr w:type="spellEnd"/>
      <w:r w:rsidRPr="001C3C80">
        <w:rPr>
          <w:rFonts w:ascii="Arial" w:eastAsia="Times New Roman" w:hAnsi="Arial" w:cs="Arial"/>
          <w:i/>
          <w:iCs/>
          <w:color w:val="000000" w:themeColor="text1"/>
          <w:sz w:val="24"/>
          <w:szCs w:val="24"/>
          <w:lang w:eastAsia="pt-BR"/>
        </w:rPr>
        <w:t>,</w:t>
      </w:r>
      <w:r w:rsidRPr="001C3C80">
        <w:rPr>
          <w:rFonts w:ascii="Arial" w:eastAsia="Times New Roman" w:hAnsi="Arial" w:cs="Arial"/>
          <w:color w:val="000000" w:themeColor="text1"/>
          <w:sz w:val="24"/>
          <w:szCs w:val="24"/>
          <w:lang w:eastAsia="pt-BR"/>
        </w:rPr>
        <w:t xml:space="preserve"> contribuindo ainda como fotógrafo de moda - carreira que lhe rendeu algum sucesso - em revistas como </w:t>
      </w:r>
      <w:proofErr w:type="spellStart"/>
      <w:r w:rsidRPr="001C3C80">
        <w:rPr>
          <w:rFonts w:ascii="Arial" w:eastAsia="Times New Roman" w:hAnsi="Arial" w:cs="Arial"/>
          <w:i/>
          <w:iCs/>
          <w:color w:val="000000" w:themeColor="text1"/>
          <w:sz w:val="24"/>
          <w:szCs w:val="24"/>
          <w:lang w:eastAsia="pt-BR"/>
        </w:rPr>
        <w:t>Elle</w:t>
      </w:r>
      <w:proofErr w:type="spellEnd"/>
      <w:r w:rsidRPr="001C3C80">
        <w:rPr>
          <w:rFonts w:ascii="Arial" w:eastAsia="Times New Roman" w:hAnsi="Arial" w:cs="Arial"/>
          <w:i/>
          <w:iCs/>
          <w:color w:val="000000" w:themeColor="text1"/>
          <w:sz w:val="24"/>
          <w:szCs w:val="24"/>
          <w:lang w:eastAsia="pt-BR"/>
        </w:rPr>
        <w:t xml:space="preserve">, </w:t>
      </w:r>
      <w:proofErr w:type="spellStart"/>
      <w:r w:rsidRPr="001C3C80">
        <w:rPr>
          <w:rFonts w:ascii="Arial" w:eastAsia="Times New Roman" w:hAnsi="Arial" w:cs="Arial"/>
          <w:i/>
          <w:iCs/>
          <w:color w:val="000000" w:themeColor="text1"/>
          <w:sz w:val="24"/>
          <w:szCs w:val="24"/>
          <w:lang w:eastAsia="pt-BR"/>
        </w:rPr>
        <w:t>Harper’sBazaar</w:t>
      </w:r>
      <w:proofErr w:type="spellEnd"/>
      <w:r w:rsidRPr="001C3C80">
        <w:rPr>
          <w:rFonts w:ascii="Arial" w:eastAsia="Times New Roman" w:hAnsi="Arial" w:cs="Arial"/>
          <w:color w:val="000000" w:themeColor="text1"/>
          <w:sz w:val="24"/>
          <w:szCs w:val="24"/>
          <w:lang w:eastAsia="pt-BR"/>
        </w:rPr>
        <w:t xml:space="preserve"> e </w:t>
      </w:r>
      <w:proofErr w:type="spellStart"/>
      <w:r w:rsidRPr="001C3C80">
        <w:rPr>
          <w:rFonts w:ascii="Arial" w:eastAsia="Times New Roman" w:hAnsi="Arial" w:cs="Arial"/>
          <w:i/>
          <w:iCs/>
          <w:color w:val="000000" w:themeColor="text1"/>
          <w:sz w:val="24"/>
          <w:szCs w:val="24"/>
          <w:lang w:eastAsia="pt-BR"/>
        </w:rPr>
        <w:t>British</w:t>
      </w:r>
      <w:proofErr w:type="spellEnd"/>
      <w:r w:rsidRPr="001C3C80">
        <w:rPr>
          <w:rFonts w:ascii="Arial" w:eastAsia="Times New Roman" w:hAnsi="Arial" w:cs="Arial"/>
          <w:i/>
          <w:iCs/>
          <w:color w:val="000000" w:themeColor="text1"/>
          <w:sz w:val="24"/>
          <w:szCs w:val="24"/>
          <w:lang w:eastAsia="pt-BR"/>
        </w:rPr>
        <w:t xml:space="preserve"> Vogue</w:t>
      </w:r>
      <w:r w:rsidRPr="001C3C80">
        <w:rPr>
          <w:rFonts w:ascii="Arial" w:eastAsia="Times New Roman" w:hAnsi="Arial" w:cs="Arial"/>
          <w:color w:val="000000" w:themeColor="text1"/>
          <w:sz w:val="24"/>
          <w:szCs w:val="24"/>
          <w:lang w:eastAsia="pt-BR"/>
        </w:rPr>
        <w:t xml:space="preserve">. </w:t>
      </w:r>
    </w:p>
    <w:p w:rsidR="00861344" w:rsidRPr="001C3C80" w:rsidRDefault="00861344" w:rsidP="001C3C80">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Alguns elementos estéticos são recorrentes em suas fotograf</w:t>
      </w:r>
      <w:r w:rsidR="00943651" w:rsidRPr="001C3C80">
        <w:rPr>
          <w:rFonts w:ascii="Arial" w:eastAsia="Times New Roman" w:hAnsi="Arial" w:cs="Arial"/>
          <w:color w:val="000000" w:themeColor="text1"/>
          <w:sz w:val="24"/>
          <w:szCs w:val="24"/>
          <w:lang w:eastAsia="pt-BR"/>
        </w:rPr>
        <w:t>ias, como mulheres ditas elegantes</w:t>
      </w:r>
      <w:r w:rsidRPr="001C3C80">
        <w:rPr>
          <w:rFonts w:ascii="Arial" w:eastAsia="Times New Roman" w:hAnsi="Arial" w:cs="Arial"/>
          <w:color w:val="000000" w:themeColor="text1"/>
          <w:sz w:val="24"/>
          <w:szCs w:val="24"/>
          <w:lang w:eastAsia="pt-BR"/>
        </w:rPr>
        <w:t xml:space="preserve">, interferências de chuva ou neve e imagens mescladas, poluídas ou </w:t>
      </w:r>
      <w:proofErr w:type="spellStart"/>
      <w:r w:rsidRPr="001C3C80">
        <w:rPr>
          <w:rFonts w:ascii="Arial" w:eastAsia="Times New Roman" w:hAnsi="Arial" w:cs="Arial"/>
          <w:color w:val="000000" w:themeColor="text1"/>
          <w:sz w:val="24"/>
          <w:szCs w:val="24"/>
          <w:lang w:eastAsia="pt-BR"/>
        </w:rPr>
        <w:t>texturizadas</w:t>
      </w:r>
      <w:proofErr w:type="spellEnd"/>
      <w:r w:rsidRPr="001C3C80">
        <w:rPr>
          <w:rFonts w:ascii="Arial" w:eastAsia="Times New Roman" w:hAnsi="Arial" w:cs="Arial"/>
          <w:color w:val="000000" w:themeColor="text1"/>
          <w:sz w:val="24"/>
          <w:szCs w:val="24"/>
          <w:lang w:eastAsia="pt-BR"/>
        </w:rPr>
        <w:t xml:space="preserve"> por uma janela ou vidro transparente. Outra característica das fotos de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xml:space="preserve"> é a cor - a qual foi considerado um pioneiro no uso</w:t>
      </w:r>
      <w:r w:rsidR="007A755A" w:rsidRPr="001C3C80">
        <w:rPr>
          <w:rFonts w:ascii="Arial" w:eastAsia="Times New Roman" w:hAnsi="Arial" w:cs="Arial"/>
          <w:color w:val="000000" w:themeColor="text1"/>
          <w:sz w:val="24"/>
          <w:szCs w:val="24"/>
          <w:lang w:eastAsia="pt-BR"/>
        </w:rPr>
        <w:t xml:space="preserve">, pela </w:t>
      </w:r>
      <w:r w:rsidR="007A755A" w:rsidRPr="001C3C80">
        <w:rPr>
          <w:rFonts w:ascii="Arial" w:eastAsia="Times New Roman" w:hAnsi="Arial" w:cs="Arial"/>
          <w:i/>
          <w:color w:val="000000" w:themeColor="text1"/>
          <w:sz w:val="24"/>
          <w:szCs w:val="24"/>
          <w:lang w:eastAsia="pt-BR"/>
        </w:rPr>
        <w:t xml:space="preserve">Howard </w:t>
      </w:r>
      <w:proofErr w:type="spellStart"/>
      <w:r w:rsidR="007A755A" w:rsidRPr="001C3C80">
        <w:rPr>
          <w:rFonts w:ascii="Arial" w:eastAsia="Times New Roman" w:hAnsi="Arial" w:cs="Arial"/>
          <w:i/>
          <w:color w:val="000000" w:themeColor="text1"/>
          <w:sz w:val="24"/>
          <w:szCs w:val="24"/>
          <w:lang w:eastAsia="pt-BR"/>
        </w:rPr>
        <w:t>Greenberg</w:t>
      </w:r>
      <w:proofErr w:type="spellEnd"/>
      <w:r w:rsidR="007A755A" w:rsidRPr="001C3C80">
        <w:rPr>
          <w:rFonts w:ascii="Arial" w:eastAsia="Times New Roman" w:hAnsi="Arial" w:cs="Arial"/>
          <w:i/>
          <w:color w:val="000000" w:themeColor="text1"/>
          <w:sz w:val="24"/>
          <w:szCs w:val="24"/>
          <w:lang w:eastAsia="pt-BR"/>
        </w:rPr>
        <w:t xml:space="preserve"> </w:t>
      </w:r>
      <w:proofErr w:type="spellStart"/>
      <w:r w:rsidR="007A755A" w:rsidRPr="001C3C80">
        <w:rPr>
          <w:rFonts w:ascii="Arial" w:eastAsia="Times New Roman" w:hAnsi="Arial" w:cs="Arial"/>
          <w:i/>
          <w:color w:val="000000" w:themeColor="text1"/>
          <w:sz w:val="24"/>
          <w:szCs w:val="24"/>
          <w:lang w:eastAsia="pt-BR"/>
        </w:rPr>
        <w:t>Gallery</w:t>
      </w:r>
      <w:proofErr w:type="spellEnd"/>
      <w:r w:rsidRPr="001C3C80">
        <w:rPr>
          <w:rFonts w:ascii="Arial" w:eastAsia="Times New Roman" w:hAnsi="Arial" w:cs="Arial"/>
          <w:color w:val="000000" w:themeColor="text1"/>
          <w:sz w:val="24"/>
          <w:szCs w:val="24"/>
          <w:lang w:eastAsia="pt-BR"/>
        </w:rPr>
        <w:t>- que por vezes direciona o olhar do observador.</w:t>
      </w:r>
    </w:p>
    <w:p w:rsidR="00861344" w:rsidRPr="001C3C80" w:rsidRDefault="00861344" w:rsidP="001C3C80">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Enquanto Saul iniciava seus trabalhos como fotógrafo, Patrícia </w:t>
      </w:r>
      <w:proofErr w:type="spellStart"/>
      <w:r w:rsidRPr="001C3C80">
        <w:rPr>
          <w:rFonts w:ascii="Arial" w:eastAsia="Times New Roman" w:hAnsi="Arial" w:cs="Arial"/>
          <w:color w:val="000000" w:themeColor="text1"/>
          <w:sz w:val="24"/>
          <w:szCs w:val="24"/>
          <w:lang w:eastAsia="pt-BR"/>
        </w:rPr>
        <w:t>Highsmith</w:t>
      </w:r>
      <w:proofErr w:type="spellEnd"/>
      <w:r w:rsidR="00943651" w:rsidRPr="001C3C80">
        <w:rPr>
          <w:rFonts w:ascii="Arial" w:eastAsia="Times New Roman" w:hAnsi="Arial" w:cs="Arial"/>
          <w:color w:val="000000" w:themeColor="text1"/>
          <w:sz w:val="24"/>
          <w:szCs w:val="24"/>
          <w:lang w:eastAsia="pt-BR"/>
        </w:rPr>
        <w:t xml:space="preserve"> publicava</w:t>
      </w:r>
      <w:r w:rsidRPr="001C3C80">
        <w:rPr>
          <w:rFonts w:ascii="Arial" w:eastAsia="Times New Roman" w:hAnsi="Arial" w:cs="Arial"/>
          <w:color w:val="000000" w:themeColor="text1"/>
          <w:sz w:val="24"/>
          <w:szCs w:val="24"/>
          <w:lang w:eastAsia="pt-BR"/>
        </w:rPr>
        <w:t xml:space="preserve"> romances como </w:t>
      </w:r>
      <w:proofErr w:type="spellStart"/>
      <w:r w:rsidRPr="001C3C80">
        <w:rPr>
          <w:rFonts w:ascii="Arial" w:eastAsia="Times New Roman" w:hAnsi="Arial" w:cs="Arial"/>
          <w:i/>
          <w:iCs/>
          <w:color w:val="000000" w:themeColor="text1"/>
          <w:sz w:val="24"/>
          <w:szCs w:val="24"/>
          <w:lang w:eastAsia="pt-BR"/>
        </w:rPr>
        <w:t>Strangerson</w:t>
      </w:r>
      <w:proofErr w:type="spellEnd"/>
      <w:r w:rsidRPr="001C3C80">
        <w:rPr>
          <w:rFonts w:ascii="Arial" w:eastAsia="Times New Roman" w:hAnsi="Arial" w:cs="Arial"/>
          <w:i/>
          <w:iCs/>
          <w:color w:val="000000" w:themeColor="text1"/>
          <w:sz w:val="24"/>
          <w:szCs w:val="24"/>
          <w:lang w:eastAsia="pt-BR"/>
        </w:rPr>
        <w:t xml:space="preserve"> a </w:t>
      </w:r>
      <w:proofErr w:type="spellStart"/>
      <w:r w:rsidRPr="001C3C80">
        <w:rPr>
          <w:rFonts w:ascii="Arial" w:eastAsia="Times New Roman" w:hAnsi="Arial" w:cs="Arial"/>
          <w:i/>
          <w:iCs/>
          <w:color w:val="000000" w:themeColor="text1"/>
          <w:sz w:val="24"/>
          <w:szCs w:val="24"/>
          <w:lang w:eastAsia="pt-BR"/>
        </w:rPr>
        <w:t>Train</w:t>
      </w:r>
      <w:proofErr w:type="spellEnd"/>
      <w:r w:rsidRPr="001C3C80">
        <w:rPr>
          <w:rFonts w:ascii="Arial" w:eastAsia="Times New Roman" w:hAnsi="Arial" w:cs="Arial"/>
          <w:color w:val="000000" w:themeColor="text1"/>
          <w:sz w:val="24"/>
          <w:szCs w:val="24"/>
          <w:lang w:eastAsia="pt-BR"/>
        </w:rPr>
        <w:t xml:space="preserve">(1950) - e </w:t>
      </w:r>
      <w:proofErr w:type="spellStart"/>
      <w:r w:rsidRPr="001C3C80">
        <w:rPr>
          <w:rFonts w:ascii="Arial" w:eastAsia="Times New Roman" w:hAnsi="Arial" w:cs="Arial"/>
          <w:i/>
          <w:iCs/>
          <w:color w:val="000000" w:themeColor="text1"/>
          <w:sz w:val="24"/>
          <w:szCs w:val="24"/>
          <w:lang w:eastAsia="pt-BR"/>
        </w:rPr>
        <w:t>The</w:t>
      </w:r>
      <w:proofErr w:type="spellEnd"/>
      <w:r w:rsidRPr="001C3C80">
        <w:rPr>
          <w:rFonts w:ascii="Arial" w:eastAsia="Times New Roman" w:hAnsi="Arial" w:cs="Arial"/>
          <w:i/>
          <w:iCs/>
          <w:color w:val="000000" w:themeColor="text1"/>
          <w:sz w:val="24"/>
          <w:szCs w:val="24"/>
          <w:lang w:eastAsia="pt-BR"/>
        </w:rPr>
        <w:t xml:space="preserve"> </w:t>
      </w:r>
      <w:proofErr w:type="spellStart"/>
      <w:r w:rsidRPr="001C3C80">
        <w:rPr>
          <w:rFonts w:ascii="Arial" w:eastAsia="Times New Roman" w:hAnsi="Arial" w:cs="Arial"/>
          <w:i/>
          <w:iCs/>
          <w:color w:val="000000" w:themeColor="text1"/>
          <w:sz w:val="24"/>
          <w:szCs w:val="24"/>
          <w:lang w:eastAsia="pt-BR"/>
        </w:rPr>
        <w:t>Priceof</w:t>
      </w:r>
      <w:proofErr w:type="spellEnd"/>
      <w:r w:rsidRPr="001C3C80">
        <w:rPr>
          <w:rFonts w:ascii="Arial" w:eastAsia="Times New Roman" w:hAnsi="Arial" w:cs="Arial"/>
          <w:i/>
          <w:iCs/>
          <w:color w:val="000000" w:themeColor="text1"/>
          <w:sz w:val="24"/>
          <w:szCs w:val="24"/>
          <w:lang w:eastAsia="pt-BR"/>
        </w:rPr>
        <w:t xml:space="preserve"> </w:t>
      </w:r>
      <w:proofErr w:type="spellStart"/>
      <w:r w:rsidRPr="001C3C80">
        <w:rPr>
          <w:rFonts w:ascii="Arial" w:eastAsia="Times New Roman" w:hAnsi="Arial" w:cs="Arial"/>
          <w:i/>
          <w:iCs/>
          <w:color w:val="000000" w:themeColor="text1"/>
          <w:sz w:val="24"/>
          <w:szCs w:val="24"/>
          <w:lang w:eastAsia="pt-BR"/>
        </w:rPr>
        <w:t>Salt</w:t>
      </w:r>
      <w:proofErr w:type="spellEnd"/>
      <w:r w:rsidRPr="001C3C80">
        <w:rPr>
          <w:rFonts w:ascii="Arial" w:eastAsia="Times New Roman" w:hAnsi="Arial" w:cs="Arial"/>
          <w:color w:val="000000" w:themeColor="text1"/>
          <w:sz w:val="24"/>
          <w:szCs w:val="24"/>
          <w:lang w:eastAsia="pt-BR"/>
        </w:rPr>
        <w:t xml:space="preserve"> (1952) - sob o pseudônimo de Claire Morgan. Este seria adaptado em 2015, pelo diretor Todd </w:t>
      </w:r>
      <w:proofErr w:type="spellStart"/>
      <w:r w:rsidRPr="001C3C80">
        <w:rPr>
          <w:rFonts w:ascii="Arial" w:eastAsia="Times New Roman" w:hAnsi="Arial" w:cs="Arial"/>
          <w:color w:val="000000" w:themeColor="text1"/>
          <w:sz w:val="24"/>
          <w:szCs w:val="24"/>
          <w:lang w:eastAsia="pt-BR"/>
        </w:rPr>
        <w:t>Haynes</w:t>
      </w:r>
      <w:proofErr w:type="spellEnd"/>
      <w:r w:rsidRPr="001C3C80">
        <w:rPr>
          <w:rFonts w:ascii="Arial" w:eastAsia="Times New Roman" w:hAnsi="Arial" w:cs="Arial"/>
          <w:color w:val="000000" w:themeColor="text1"/>
          <w:sz w:val="24"/>
          <w:szCs w:val="24"/>
          <w:lang w:eastAsia="pt-BR"/>
        </w:rPr>
        <w:t>, sob o título</w:t>
      </w:r>
      <w:r w:rsidR="00C47A56" w:rsidRPr="001C3C80">
        <w:rPr>
          <w:rFonts w:ascii="Arial" w:eastAsia="Times New Roman" w:hAnsi="Arial" w:cs="Arial"/>
          <w:color w:val="000000" w:themeColor="text1"/>
          <w:sz w:val="24"/>
          <w:szCs w:val="24"/>
          <w:lang w:eastAsia="pt-BR"/>
        </w:rPr>
        <w:t xml:space="preserve"> de</w:t>
      </w:r>
      <w:r w:rsidRPr="001C3C80">
        <w:rPr>
          <w:rFonts w:ascii="Arial" w:eastAsia="Times New Roman" w:hAnsi="Arial" w:cs="Arial"/>
          <w:i/>
          <w:iCs/>
          <w:color w:val="000000" w:themeColor="text1"/>
          <w:sz w:val="24"/>
          <w:szCs w:val="24"/>
          <w:lang w:eastAsia="pt-BR"/>
        </w:rPr>
        <w:t>Carol</w:t>
      </w:r>
      <w:r w:rsidRPr="001C3C80">
        <w:rPr>
          <w:rFonts w:ascii="Arial" w:eastAsia="Times New Roman" w:hAnsi="Arial" w:cs="Arial"/>
          <w:color w:val="000000" w:themeColor="text1"/>
          <w:sz w:val="24"/>
          <w:szCs w:val="24"/>
          <w:lang w:eastAsia="pt-BR"/>
        </w:rPr>
        <w:t xml:space="preserve">. </w:t>
      </w:r>
    </w:p>
    <w:p w:rsidR="00861344" w:rsidRPr="001C3C80" w:rsidRDefault="00861344" w:rsidP="001C3C80">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O filme, assim como o trabalho inicial de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xml:space="preserve">, se passa na Nova Iorque dos anos </w:t>
      </w:r>
      <w:r w:rsidR="00597CA9" w:rsidRPr="001C3C80">
        <w:rPr>
          <w:rFonts w:ascii="Arial" w:eastAsia="Times New Roman" w:hAnsi="Arial" w:cs="Arial"/>
          <w:color w:val="000000" w:themeColor="text1"/>
          <w:sz w:val="24"/>
          <w:szCs w:val="24"/>
          <w:lang w:eastAsia="pt-BR"/>
        </w:rPr>
        <w:t>19</w:t>
      </w:r>
      <w:r w:rsidRPr="001C3C80">
        <w:rPr>
          <w:rFonts w:ascii="Arial" w:eastAsia="Times New Roman" w:hAnsi="Arial" w:cs="Arial"/>
          <w:color w:val="000000" w:themeColor="text1"/>
          <w:sz w:val="24"/>
          <w:szCs w:val="24"/>
          <w:lang w:eastAsia="pt-BR"/>
        </w:rPr>
        <w:t xml:space="preserve">50, e apresenta um romance entre duas mulheres: Carol </w:t>
      </w:r>
      <w:proofErr w:type="spellStart"/>
      <w:r w:rsidRPr="001C3C80">
        <w:rPr>
          <w:rFonts w:ascii="Arial" w:eastAsia="Times New Roman" w:hAnsi="Arial" w:cs="Arial"/>
          <w:color w:val="000000" w:themeColor="text1"/>
          <w:sz w:val="24"/>
          <w:szCs w:val="24"/>
          <w:lang w:eastAsia="pt-BR"/>
        </w:rPr>
        <w:t>Aird</w:t>
      </w:r>
      <w:proofErr w:type="spellEnd"/>
      <w:r w:rsidRPr="001C3C80">
        <w:rPr>
          <w:rFonts w:ascii="Arial" w:eastAsia="Times New Roman" w:hAnsi="Arial" w:cs="Arial"/>
          <w:color w:val="000000" w:themeColor="text1"/>
          <w:sz w:val="24"/>
          <w:szCs w:val="24"/>
          <w:lang w:eastAsia="pt-BR"/>
        </w:rPr>
        <w:t xml:space="preserve"> e </w:t>
      </w:r>
      <w:proofErr w:type="spellStart"/>
      <w:r w:rsidRPr="001C3C80">
        <w:rPr>
          <w:rFonts w:ascii="Arial" w:eastAsia="Times New Roman" w:hAnsi="Arial" w:cs="Arial"/>
          <w:color w:val="000000" w:themeColor="text1"/>
          <w:sz w:val="24"/>
          <w:szCs w:val="24"/>
          <w:lang w:eastAsia="pt-BR"/>
        </w:rPr>
        <w:t>ThereseBelivet</w:t>
      </w:r>
      <w:proofErr w:type="spellEnd"/>
      <w:r w:rsidRPr="001C3C80">
        <w:rPr>
          <w:rFonts w:ascii="Arial" w:eastAsia="Times New Roman" w:hAnsi="Arial" w:cs="Arial"/>
          <w:color w:val="000000" w:themeColor="text1"/>
          <w:sz w:val="24"/>
          <w:szCs w:val="24"/>
          <w:lang w:eastAsia="pt-BR"/>
        </w:rPr>
        <w:t xml:space="preserve">, interpretadas por, respectivamente, Cate </w:t>
      </w:r>
      <w:proofErr w:type="spellStart"/>
      <w:r w:rsidRPr="001C3C80">
        <w:rPr>
          <w:rFonts w:ascii="Arial" w:eastAsia="Times New Roman" w:hAnsi="Arial" w:cs="Arial"/>
          <w:color w:val="000000" w:themeColor="text1"/>
          <w:sz w:val="24"/>
          <w:szCs w:val="24"/>
          <w:lang w:eastAsia="pt-BR"/>
        </w:rPr>
        <w:t>Blanchett</w:t>
      </w:r>
      <w:proofErr w:type="spellEnd"/>
      <w:r w:rsidRPr="001C3C80">
        <w:rPr>
          <w:rFonts w:ascii="Arial" w:eastAsia="Times New Roman" w:hAnsi="Arial" w:cs="Arial"/>
          <w:color w:val="000000" w:themeColor="text1"/>
          <w:sz w:val="24"/>
          <w:szCs w:val="24"/>
          <w:lang w:eastAsia="pt-BR"/>
        </w:rPr>
        <w:t xml:space="preserve"> e </w:t>
      </w:r>
      <w:proofErr w:type="spellStart"/>
      <w:r w:rsidRPr="001C3C80">
        <w:rPr>
          <w:rFonts w:ascii="Arial" w:eastAsia="Times New Roman" w:hAnsi="Arial" w:cs="Arial"/>
          <w:color w:val="000000" w:themeColor="text1"/>
          <w:sz w:val="24"/>
          <w:szCs w:val="24"/>
          <w:lang w:eastAsia="pt-BR"/>
        </w:rPr>
        <w:t>Rooney</w:t>
      </w:r>
      <w:proofErr w:type="spellEnd"/>
      <w:r w:rsidRPr="001C3C80">
        <w:rPr>
          <w:rFonts w:ascii="Arial" w:eastAsia="Times New Roman" w:hAnsi="Arial" w:cs="Arial"/>
          <w:color w:val="000000" w:themeColor="text1"/>
          <w:sz w:val="24"/>
          <w:szCs w:val="24"/>
          <w:lang w:eastAsia="pt-BR"/>
        </w:rPr>
        <w:t xml:space="preserve"> Mara - indicadas como Melhor Atriz e Melhor Atriz coadjuvante por esses papéis. Quem assina a direção de fotografia é Edward </w:t>
      </w:r>
      <w:proofErr w:type="spellStart"/>
      <w:r w:rsidRPr="001C3C80">
        <w:rPr>
          <w:rFonts w:ascii="Arial" w:eastAsia="Times New Roman" w:hAnsi="Arial" w:cs="Arial"/>
          <w:color w:val="000000" w:themeColor="text1"/>
          <w:sz w:val="24"/>
          <w:szCs w:val="24"/>
          <w:lang w:eastAsia="pt-BR"/>
        </w:rPr>
        <w:t>Lachman</w:t>
      </w:r>
      <w:proofErr w:type="spellEnd"/>
      <w:r w:rsidRPr="001C3C80">
        <w:rPr>
          <w:rFonts w:ascii="Arial" w:eastAsia="Times New Roman" w:hAnsi="Arial" w:cs="Arial"/>
          <w:color w:val="000000" w:themeColor="text1"/>
          <w:sz w:val="24"/>
          <w:szCs w:val="24"/>
          <w:lang w:eastAsia="pt-BR"/>
        </w:rPr>
        <w:t>: “Imagens não dizem respeito à repres</w:t>
      </w:r>
      <w:r w:rsidR="00C47A56" w:rsidRPr="001C3C80">
        <w:rPr>
          <w:rFonts w:ascii="Arial" w:eastAsia="Times New Roman" w:hAnsi="Arial" w:cs="Arial"/>
          <w:color w:val="000000" w:themeColor="text1"/>
          <w:sz w:val="24"/>
          <w:szCs w:val="24"/>
          <w:lang w:eastAsia="pt-BR"/>
        </w:rPr>
        <w:t xml:space="preserve">entação, mas como você captura </w:t>
      </w:r>
      <w:r w:rsidRPr="001C3C80">
        <w:rPr>
          <w:rFonts w:ascii="Arial" w:eastAsia="Times New Roman" w:hAnsi="Arial" w:cs="Arial"/>
          <w:color w:val="000000" w:themeColor="text1"/>
          <w:sz w:val="24"/>
          <w:szCs w:val="24"/>
          <w:lang w:eastAsia="pt-BR"/>
        </w:rPr>
        <w:t>o estado psicológico do personagem no seu ambiente” (2016, tradução nossa).</w:t>
      </w:r>
    </w:p>
    <w:p w:rsidR="00861344" w:rsidRPr="001C3C80" w:rsidRDefault="00861344" w:rsidP="001C3C80">
      <w:pPr>
        <w:spacing w:after="0" w:line="360" w:lineRule="auto"/>
        <w:jc w:val="both"/>
        <w:rPr>
          <w:rFonts w:ascii="Arial" w:eastAsia="Times New Roman" w:hAnsi="Arial" w:cs="Arial"/>
          <w:color w:val="000000" w:themeColor="text1"/>
          <w:sz w:val="24"/>
          <w:szCs w:val="24"/>
          <w:lang w:eastAsia="pt-BR"/>
        </w:rPr>
      </w:pPr>
      <w:proofErr w:type="spellStart"/>
      <w:r w:rsidRPr="001C3C80">
        <w:rPr>
          <w:rFonts w:ascii="Arial" w:eastAsia="Times New Roman" w:hAnsi="Arial" w:cs="Arial"/>
          <w:color w:val="000000" w:themeColor="text1"/>
          <w:sz w:val="24"/>
          <w:szCs w:val="24"/>
          <w:lang w:eastAsia="pt-BR"/>
        </w:rPr>
        <w:t>Haynes</w:t>
      </w:r>
      <w:proofErr w:type="spellEnd"/>
      <w:r w:rsidRPr="001C3C80">
        <w:rPr>
          <w:rFonts w:ascii="Arial" w:eastAsia="Times New Roman" w:hAnsi="Arial" w:cs="Arial"/>
          <w:color w:val="000000" w:themeColor="text1"/>
          <w:sz w:val="24"/>
          <w:szCs w:val="24"/>
          <w:lang w:eastAsia="pt-BR"/>
        </w:rPr>
        <w:t xml:space="preserve"> resume a estética do trabalho do fotógrafo e evidencia sua inspiração: </w:t>
      </w:r>
      <w:r w:rsidRPr="001C3C80">
        <w:rPr>
          <w:rFonts w:ascii="Arial" w:eastAsia="Times New Roman" w:hAnsi="Arial" w:cs="Arial"/>
          <w:color w:val="000000" w:themeColor="text1"/>
          <w:sz w:val="24"/>
          <w:szCs w:val="24"/>
          <w:shd w:val="clear" w:color="auto" w:fill="FFFFFF"/>
          <w:lang w:eastAsia="pt-BR"/>
        </w:rPr>
        <w:t xml:space="preserve">“Existe sempre algo no caminho do que você quer. [Saul </w:t>
      </w:r>
      <w:proofErr w:type="spellStart"/>
      <w:r w:rsidRPr="001C3C80">
        <w:rPr>
          <w:rFonts w:ascii="Arial" w:eastAsia="Times New Roman" w:hAnsi="Arial" w:cs="Arial"/>
          <w:color w:val="000000" w:themeColor="text1"/>
          <w:sz w:val="24"/>
          <w:szCs w:val="24"/>
          <w:shd w:val="clear" w:color="auto" w:fill="FFFFFF"/>
          <w:lang w:eastAsia="pt-BR"/>
        </w:rPr>
        <w:t>Leiter</w:t>
      </w:r>
      <w:proofErr w:type="spellEnd"/>
      <w:r w:rsidRPr="001C3C80">
        <w:rPr>
          <w:rFonts w:ascii="Arial" w:eastAsia="Times New Roman" w:hAnsi="Arial" w:cs="Arial"/>
          <w:color w:val="000000" w:themeColor="text1"/>
          <w:sz w:val="24"/>
          <w:szCs w:val="24"/>
          <w:shd w:val="clear" w:color="auto" w:fill="FFFFFF"/>
          <w:lang w:eastAsia="pt-BR"/>
        </w:rPr>
        <w:t xml:space="preserve">] é uma clara influência, porque ele amava fazer isso e ele fazia tão lindamente, perturbando o seu assunto e encontrando planos de intersecção e abstração na sua fotografia colorida.” (2015, tradução nossa). O diretor já havia se inspirado nos trabalhos de </w:t>
      </w:r>
      <w:proofErr w:type="spellStart"/>
      <w:r w:rsidRPr="001C3C80">
        <w:rPr>
          <w:rFonts w:ascii="Arial" w:eastAsia="Times New Roman" w:hAnsi="Arial" w:cs="Arial"/>
          <w:color w:val="000000" w:themeColor="text1"/>
          <w:sz w:val="24"/>
          <w:szCs w:val="24"/>
          <w:shd w:val="clear" w:color="auto" w:fill="FFFFFF"/>
          <w:lang w:eastAsia="pt-BR"/>
        </w:rPr>
        <w:t>Leiter</w:t>
      </w:r>
      <w:proofErr w:type="spellEnd"/>
      <w:r w:rsidRPr="001C3C80">
        <w:rPr>
          <w:rFonts w:ascii="Arial" w:eastAsia="Times New Roman" w:hAnsi="Arial" w:cs="Arial"/>
          <w:color w:val="000000" w:themeColor="text1"/>
          <w:sz w:val="24"/>
          <w:szCs w:val="24"/>
          <w:shd w:val="clear" w:color="auto" w:fill="FFFFFF"/>
          <w:lang w:eastAsia="pt-BR"/>
        </w:rPr>
        <w:t xml:space="preserve">, ao </w:t>
      </w:r>
      <w:r w:rsidR="00C47A56" w:rsidRPr="001C3C80">
        <w:rPr>
          <w:rFonts w:ascii="Arial" w:eastAsia="Times New Roman" w:hAnsi="Arial" w:cs="Arial"/>
          <w:color w:val="000000" w:themeColor="text1"/>
          <w:sz w:val="24"/>
          <w:szCs w:val="24"/>
          <w:shd w:val="clear" w:color="auto" w:fill="FFFFFF"/>
          <w:lang w:eastAsia="pt-BR"/>
        </w:rPr>
        <w:t>dirigir a</w:t>
      </w:r>
      <w:r w:rsidRPr="001C3C80">
        <w:rPr>
          <w:rFonts w:ascii="Arial" w:eastAsia="Times New Roman" w:hAnsi="Arial" w:cs="Arial"/>
          <w:color w:val="000000" w:themeColor="text1"/>
          <w:sz w:val="24"/>
          <w:szCs w:val="24"/>
          <w:shd w:val="clear" w:color="auto" w:fill="FFFFFF"/>
          <w:lang w:eastAsia="pt-BR"/>
        </w:rPr>
        <w:t xml:space="preserve"> série de televisão da </w:t>
      </w:r>
      <w:r w:rsidRPr="001C3C80">
        <w:rPr>
          <w:rFonts w:ascii="Arial" w:eastAsia="Times New Roman" w:hAnsi="Arial" w:cs="Arial"/>
          <w:i/>
          <w:iCs/>
          <w:color w:val="000000" w:themeColor="text1"/>
          <w:sz w:val="24"/>
          <w:szCs w:val="24"/>
          <w:shd w:val="clear" w:color="auto" w:fill="FFFFFF"/>
          <w:lang w:eastAsia="pt-BR"/>
        </w:rPr>
        <w:t>HBO,</w:t>
      </w:r>
      <w:r w:rsidRPr="001C3C80">
        <w:rPr>
          <w:rFonts w:ascii="Arial" w:eastAsia="Times New Roman" w:hAnsi="Arial" w:cs="Arial"/>
          <w:i/>
          <w:color w:val="000000" w:themeColor="text1"/>
          <w:sz w:val="24"/>
          <w:szCs w:val="24"/>
          <w:shd w:val="clear" w:color="auto" w:fill="FFFFFF"/>
          <w:lang w:eastAsia="pt-BR"/>
        </w:rPr>
        <w:t>Mildred Pierce</w:t>
      </w:r>
      <w:r w:rsidR="00E63D72" w:rsidRPr="001C3C80">
        <w:rPr>
          <w:rFonts w:ascii="Arial" w:eastAsia="Times New Roman" w:hAnsi="Arial" w:cs="Arial"/>
          <w:color w:val="000000" w:themeColor="text1"/>
          <w:sz w:val="24"/>
          <w:szCs w:val="24"/>
          <w:shd w:val="clear" w:color="auto" w:fill="FFFFFF"/>
          <w:lang w:eastAsia="pt-BR"/>
        </w:rPr>
        <w:t xml:space="preserve"> (2011)</w:t>
      </w:r>
      <w:r w:rsidRPr="001C3C80">
        <w:rPr>
          <w:rFonts w:ascii="Arial" w:eastAsia="Times New Roman" w:hAnsi="Arial" w:cs="Arial"/>
          <w:color w:val="000000" w:themeColor="text1"/>
          <w:sz w:val="24"/>
          <w:szCs w:val="24"/>
          <w:shd w:val="clear" w:color="auto" w:fill="FFFFFF"/>
          <w:lang w:eastAsia="pt-BR"/>
        </w:rPr>
        <w:t>.</w:t>
      </w:r>
    </w:p>
    <w:p w:rsidR="00861344" w:rsidRPr="001C3C80" w:rsidRDefault="00861344" w:rsidP="001C3C80">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shd w:val="clear" w:color="auto" w:fill="FFFFFF"/>
          <w:lang w:eastAsia="pt-BR"/>
        </w:rPr>
        <w:t>Tais planos de inte</w:t>
      </w:r>
      <w:r w:rsidR="00B74D26" w:rsidRPr="001C3C80">
        <w:rPr>
          <w:rFonts w:ascii="Arial" w:eastAsia="Times New Roman" w:hAnsi="Arial" w:cs="Arial"/>
          <w:color w:val="000000" w:themeColor="text1"/>
          <w:sz w:val="24"/>
          <w:szCs w:val="24"/>
          <w:shd w:val="clear" w:color="auto" w:fill="FFFFFF"/>
          <w:lang w:eastAsia="pt-BR"/>
        </w:rPr>
        <w:t>rsecção que perturbam o assunto</w:t>
      </w:r>
      <w:r w:rsidRPr="001C3C80">
        <w:rPr>
          <w:rFonts w:ascii="Arial" w:eastAsia="Times New Roman" w:hAnsi="Arial" w:cs="Arial"/>
          <w:color w:val="000000" w:themeColor="text1"/>
          <w:sz w:val="24"/>
          <w:szCs w:val="24"/>
          <w:shd w:val="clear" w:color="auto" w:fill="FFFFFF"/>
          <w:lang w:eastAsia="pt-BR"/>
        </w:rPr>
        <w:t xml:space="preserve"> criam imagens misturadas que evidenciam o caráter psicológico das personagens. Isso, j</w:t>
      </w:r>
      <w:r w:rsidR="00B74D26" w:rsidRPr="001C3C80">
        <w:rPr>
          <w:rFonts w:ascii="Arial" w:eastAsia="Times New Roman" w:hAnsi="Arial" w:cs="Arial"/>
          <w:color w:val="000000" w:themeColor="text1"/>
          <w:sz w:val="24"/>
          <w:szCs w:val="24"/>
          <w:shd w:val="clear" w:color="auto" w:fill="FFFFFF"/>
          <w:lang w:eastAsia="pt-BR"/>
        </w:rPr>
        <w:t>untamente com a escolha de cor,</w:t>
      </w:r>
      <w:r w:rsidRPr="001C3C80">
        <w:rPr>
          <w:rFonts w:ascii="Arial" w:eastAsia="Times New Roman" w:hAnsi="Arial" w:cs="Arial"/>
          <w:color w:val="000000" w:themeColor="text1"/>
          <w:sz w:val="24"/>
          <w:szCs w:val="24"/>
          <w:shd w:val="clear" w:color="auto" w:fill="FFFFFF"/>
          <w:lang w:eastAsia="pt-BR"/>
        </w:rPr>
        <w:t xml:space="preserve"> planos e ângulos, é </w:t>
      </w:r>
      <w:r w:rsidRPr="001C3C80">
        <w:rPr>
          <w:rFonts w:ascii="Arial" w:eastAsia="Times New Roman" w:hAnsi="Arial" w:cs="Arial"/>
          <w:color w:val="000000" w:themeColor="text1"/>
          <w:sz w:val="24"/>
          <w:szCs w:val="24"/>
          <w:lang w:eastAsia="pt-BR"/>
        </w:rPr>
        <w:t xml:space="preserve">a estética das fotografias de Saul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xml:space="preserve">, que esta pesquisa pretende observar no </w:t>
      </w:r>
      <w:proofErr w:type="spellStart"/>
      <w:r w:rsidRPr="001C3C80">
        <w:rPr>
          <w:rFonts w:ascii="Arial" w:eastAsia="Times New Roman" w:hAnsi="Arial" w:cs="Arial"/>
          <w:i/>
          <w:color w:val="000000" w:themeColor="text1"/>
          <w:sz w:val="24"/>
          <w:szCs w:val="24"/>
          <w:lang w:eastAsia="pt-BR"/>
        </w:rPr>
        <w:t>misèenscène</w:t>
      </w:r>
      <w:proofErr w:type="spellEnd"/>
      <w:r w:rsidRPr="001C3C80">
        <w:rPr>
          <w:rFonts w:ascii="Arial" w:eastAsia="Times New Roman" w:hAnsi="Arial" w:cs="Arial"/>
          <w:color w:val="000000" w:themeColor="text1"/>
          <w:sz w:val="24"/>
          <w:szCs w:val="24"/>
          <w:lang w:eastAsia="pt-BR"/>
        </w:rPr>
        <w:t xml:space="preserve"> do filme </w:t>
      </w:r>
      <w:r w:rsidRPr="001C3C80">
        <w:rPr>
          <w:rFonts w:ascii="Arial" w:eastAsia="Times New Roman" w:hAnsi="Arial" w:cs="Arial"/>
          <w:i/>
          <w:iCs/>
          <w:color w:val="000000" w:themeColor="text1"/>
          <w:sz w:val="24"/>
          <w:szCs w:val="24"/>
          <w:lang w:eastAsia="pt-BR"/>
        </w:rPr>
        <w:t>Carol</w:t>
      </w:r>
      <w:r w:rsidRPr="001C3C80">
        <w:rPr>
          <w:rFonts w:ascii="Arial" w:eastAsia="Times New Roman" w:hAnsi="Arial" w:cs="Arial"/>
          <w:color w:val="000000" w:themeColor="text1"/>
          <w:sz w:val="24"/>
          <w:szCs w:val="24"/>
          <w:lang w:eastAsia="pt-BR"/>
        </w:rPr>
        <w:t xml:space="preserve">, utilizando alguns </w:t>
      </w:r>
      <w:r w:rsidRPr="001C3C80">
        <w:rPr>
          <w:rFonts w:ascii="Arial" w:eastAsia="Times New Roman" w:hAnsi="Arial" w:cs="Arial"/>
          <w:i/>
          <w:iCs/>
          <w:color w:val="000000" w:themeColor="text1"/>
          <w:sz w:val="24"/>
          <w:szCs w:val="24"/>
          <w:lang w:eastAsia="pt-BR"/>
        </w:rPr>
        <w:t>still-frames</w:t>
      </w:r>
      <w:r w:rsidRPr="001C3C80">
        <w:rPr>
          <w:rFonts w:ascii="Arial" w:eastAsia="Times New Roman" w:hAnsi="Arial" w:cs="Arial"/>
          <w:color w:val="000000" w:themeColor="text1"/>
          <w:sz w:val="24"/>
          <w:szCs w:val="24"/>
          <w:lang w:eastAsia="pt-BR"/>
        </w:rPr>
        <w:t xml:space="preserve"> selecionados do filme de </w:t>
      </w:r>
      <w:proofErr w:type="spellStart"/>
      <w:r w:rsidRPr="001C3C80">
        <w:rPr>
          <w:rFonts w:ascii="Arial" w:eastAsia="Times New Roman" w:hAnsi="Arial" w:cs="Arial"/>
          <w:color w:val="000000" w:themeColor="text1"/>
          <w:sz w:val="24"/>
          <w:szCs w:val="24"/>
          <w:lang w:eastAsia="pt-BR"/>
        </w:rPr>
        <w:t>Haynes</w:t>
      </w:r>
      <w:proofErr w:type="spellEnd"/>
      <w:r w:rsidRPr="001C3C80">
        <w:rPr>
          <w:rFonts w:ascii="Arial" w:eastAsia="Times New Roman" w:hAnsi="Arial" w:cs="Arial"/>
          <w:color w:val="000000" w:themeColor="text1"/>
          <w:sz w:val="24"/>
          <w:szCs w:val="24"/>
          <w:lang w:eastAsia="pt-BR"/>
        </w:rPr>
        <w:t xml:space="preserve"> e comparando-os com fotos de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w:t>
      </w:r>
    </w:p>
    <w:p w:rsidR="00861344" w:rsidRPr="001C3C80" w:rsidRDefault="00861344" w:rsidP="001C3C80">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lastRenderedPageBreak/>
        <w:t xml:space="preserve">A pergunta que buscou ser respondida </w:t>
      </w:r>
      <w:r w:rsidR="002540B2" w:rsidRPr="001C3C80">
        <w:rPr>
          <w:rFonts w:ascii="Arial" w:eastAsia="Times New Roman" w:hAnsi="Arial" w:cs="Arial"/>
          <w:color w:val="000000" w:themeColor="text1"/>
          <w:sz w:val="24"/>
          <w:szCs w:val="24"/>
          <w:lang w:eastAsia="pt-BR"/>
        </w:rPr>
        <w:t xml:space="preserve">neste </w:t>
      </w:r>
      <w:r w:rsidRPr="001C3C80">
        <w:rPr>
          <w:rFonts w:ascii="Arial" w:eastAsia="Times New Roman" w:hAnsi="Arial" w:cs="Arial"/>
          <w:color w:val="000000" w:themeColor="text1"/>
          <w:sz w:val="24"/>
          <w:szCs w:val="24"/>
          <w:lang w:eastAsia="pt-BR"/>
        </w:rPr>
        <w:t xml:space="preserve">foi: Onde é </w:t>
      </w:r>
      <w:r w:rsidR="007A755A" w:rsidRPr="001C3C80">
        <w:rPr>
          <w:rFonts w:ascii="Arial" w:eastAsia="Times New Roman" w:hAnsi="Arial" w:cs="Arial"/>
          <w:color w:val="000000" w:themeColor="text1"/>
          <w:sz w:val="24"/>
          <w:szCs w:val="24"/>
          <w:lang w:eastAsia="pt-BR"/>
        </w:rPr>
        <w:t xml:space="preserve">percebida </w:t>
      </w:r>
      <w:r w:rsidRPr="001C3C80">
        <w:rPr>
          <w:rFonts w:ascii="Arial" w:eastAsia="Times New Roman" w:hAnsi="Arial" w:cs="Arial"/>
          <w:color w:val="000000" w:themeColor="text1"/>
          <w:sz w:val="24"/>
          <w:szCs w:val="24"/>
          <w:lang w:eastAsia="pt-BR"/>
        </w:rPr>
        <w:t xml:space="preserve">a estética de Saul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xml:space="preserve"> no filme </w:t>
      </w:r>
      <w:r w:rsidRPr="001C3C80">
        <w:rPr>
          <w:rFonts w:ascii="Arial" w:eastAsia="Times New Roman" w:hAnsi="Arial" w:cs="Arial"/>
          <w:i/>
          <w:iCs/>
          <w:color w:val="000000" w:themeColor="text1"/>
          <w:sz w:val="24"/>
          <w:szCs w:val="24"/>
          <w:lang w:eastAsia="pt-BR"/>
        </w:rPr>
        <w:t>Carol</w:t>
      </w:r>
      <w:r w:rsidRPr="001C3C80">
        <w:rPr>
          <w:rFonts w:ascii="Arial" w:eastAsia="Times New Roman" w:hAnsi="Arial" w:cs="Arial"/>
          <w:color w:val="000000" w:themeColor="text1"/>
          <w:sz w:val="24"/>
          <w:szCs w:val="24"/>
          <w:lang w:eastAsia="pt-BR"/>
        </w:rPr>
        <w:t xml:space="preserve">? Após esse questionamento, surgiram perguntas complementares, como: os enquadramentos das imagens são similares? Existe uma semelhança na </w:t>
      </w:r>
      <w:proofErr w:type="spellStart"/>
      <w:r w:rsidRPr="001C3C80">
        <w:rPr>
          <w:rFonts w:ascii="Arial" w:eastAsia="Times New Roman" w:hAnsi="Arial" w:cs="Arial"/>
          <w:i/>
          <w:color w:val="000000" w:themeColor="text1"/>
          <w:sz w:val="24"/>
          <w:szCs w:val="24"/>
          <w:lang w:eastAsia="pt-BR"/>
        </w:rPr>
        <w:t>mise</w:t>
      </w:r>
      <w:r w:rsidR="00E63D72" w:rsidRPr="001C3C80">
        <w:rPr>
          <w:rFonts w:ascii="Arial" w:eastAsia="Times New Roman" w:hAnsi="Arial" w:cs="Arial"/>
          <w:i/>
          <w:color w:val="000000" w:themeColor="text1"/>
          <w:sz w:val="24"/>
          <w:szCs w:val="24"/>
          <w:lang w:eastAsia="pt-BR"/>
        </w:rPr>
        <w:t>en</w:t>
      </w:r>
      <w:r w:rsidRPr="001C3C80">
        <w:rPr>
          <w:rFonts w:ascii="Arial" w:eastAsia="Times New Roman" w:hAnsi="Arial" w:cs="Arial"/>
          <w:i/>
          <w:color w:val="000000" w:themeColor="text1"/>
          <w:sz w:val="24"/>
          <w:szCs w:val="24"/>
          <w:lang w:eastAsia="pt-BR"/>
        </w:rPr>
        <w:t>scène</w:t>
      </w:r>
      <w:proofErr w:type="spellEnd"/>
      <w:r w:rsidRPr="001C3C80">
        <w:rPr>
          <w:rFonts w:ascii="Arial" w:eastAsia="Times New Roman" w:hAnsi="Arial" w:cs="Arial"/>
          <w:color w:val="000000" w:themeColor="text1"/>
          <w:sz w:val="24"/>
          <w:szCs w:val="24"/>
          <w:lang w:eastAsia="pt-BR"/>
        </w:rPr>
        <w:t>? Há uma proximidade de cor?</w:t>
      </w:r>
    </w:p>
    <w:p w:rsidR="00861344" w:rsidRPr="001C3C80" w:rsidRDefault="00861344" w:rsidP="001C3C80">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Para responder as perguntas foi traçado um objetivo geral e três objetivos específicos. O objetivo geral definido foi: fazer uma análise comparativa entre cenas do filme </w:t>
      </w:r>
      <w:r w:rsidRPr="001C3C80">
        <w:rPr>
          <w:rFonts w:ascii="Arial" w:eastAsia="Times New Roman" w:hAnsi="Arial" w:cs="Arial"/>
          <w:i/>
          <w:iCs/>
          <w:color w:val="000000" w:themeColor="text1"/>
          <w:sz w:val="24"/>
          <w:szCs w:val="24"/>
          <w:lang w:eastAsia="pt-BR"/>
        </w:rPr>
        <w:t>Carol</w:t>
      </w:r>
      <w:r w:rsidRPr="001C3C80">
        <w:rPr>
          <w:rFonts w:ascii="Arial" w:eastAsia="Times New Roman" w:hAnsi="Arial" w:cs="Arial"/>
          <w:color w:val="000000" w:themeColor="text1"/>
          <w:sz w:val="24"/>
          <w:szCs w:val="24"/>
          <w:lang w:eastAsia="pt-BR"/>
        </w:rPr>
        <w:t xml:space="preserve"> e fotografias de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tendo como fator de escolha, a similaridade observada entre elas. Como objetivos específicos foram estabeleci</w:t>
      </w:r>
      <w:r w:rsidR="00C47A56" w:rsidRPr="001C3C80">
        <w:rPr>
          <w:rFonts w:ascii="Arial" w:eastAsia="Times New Roman" w:hAnsi="Arial" w:cs="Arial"/>
          <w:color w:val="000000" w:themeColor="text1"/>
          <w:sz w:val="24"/>
          <w:szCs w:val="24"/>
          <w:lang w:eastAsia="pt-BR"/>
        </w:rPr>
        <w:t xml:space="preserve">dos: (1) realizar uma análise do </w:t>
      </w:r>
      <w:proofErr w:type="spellStart"/>
      <w:r w:rsidR="00C47A56" w:rsidRPr="001C3C80">
        <w:rPr>
          <w:rFonts w:ascii="Arial" w:eastAsia="Times New Roman" w:hAnsi="Arial" w:cs="Arial"/>
          <w:i/>
          <w:color w:val="000000" w:themeColor="text1"/>
          <w:sz w:val="24"/>
          <w:szCs w:val="24"/>
          <w:lang w:eastAsia="pt-BR"/>
        </w:rPr>
        <w:t>mise</w:t>
      </w:r>
      <w:proofErr w:type="spellEnd"/>
      <w:r w:rsidR="00C47A56" w:rsidRPr="001C3C80">
        <w:rPr>
          <w:rFonts w:ascii="Arial" w:eastAsia="Times New Roman" w:hAnsi="Arial" w:cs="Arial"/>
          <w:i/>
          <w:color w:val="000000" w:themeColor="text1"/>
          <w:sz w:val="24"/>
          <w:szCs w:val="24"/>
          <w:lang w:eastAsia="pt-BR"/>
        </w:rPr>
        <w:t xml:space="preserve"> em </w:t>
      </w:r>
      <w:proofErr w:type="spellStart"/>
      <w:r w:rsidR="00C47A56" w:rsidRPr="001C3C80">
        <w:rPr>
          <w:rFonts w:ascii="Arial" w:eastAsia="Times New Roman" w:hAnsi="Arial" w:cs="Arial"/>
          <w:i/>
          <w:color w:val="000000" w:themeColor="text1"/>
          <w:sz w:val="24"/>
          <w:szCs w:val="24"/>
          <w:lang w:eastAsia="pt-BR"/>
        </w:rPr>
        <w:t>scène</w:t>
      </w:r>
      <w:proofErr w:type="spellEnd"/>
      <w:r w:rsidR="00C47A56" w:rsidRPr="001C3C80">
        <w:rPr>
          <w:rFonts w:ascii="Arial" w:eastAsia="Times New Roman" w:hAnsi="Arial" w:cs="Arial"/>
          <w:color w:val="000000" w:themeColor="text1"/>
          <w:sz w:val="24"/>
          <w:szCs w:val="24"/>
          <w:lang w:eastAsia="pt-BR"/>
        </w:rPr>
        <w:t xml:space="preserve"> de</w:t>
      </w:r>
      <w:r w:rsidRPr="001C3C80">
        <w:rPr>
          <w:rFonts w:ascii="Arial" w:eastAsia="Times New Roman" w:hAnsi="Arial" w:cs="Arial"/>
          <w:color w:val="000000" w:themeColor="text1"/>
          <w:sz w:val="24"/>
          <w:szCs w:val="24"/>
          <w:lang w:eastAsia="pt-BR"/>
        </w:rPr>
        <w:t xml:space="preserve"> cenas do filme </w:t>
      </w:r>
      <w:r w:rsidR="00C47A56" w:rsidRPr="001C3C80">
        <w:rPr>
          <w:rFonts w:ascii="Arial" w:eastAsia="Times New Roman" w:hAnsi="Arial" w:cs="Arial"/>
          <w:i/>
          <w:iCs/>
          <w:color w:val="000000" w:themeColor="text1"/>
          <w:sz w:val="24"/>
          <w:szCs w:val="24"/>
          <w:lang w:eastAsia="pt-BR"/>
        </w:rPr>
        <w:t>Carol;</w:t>
      </w:r>
      <w:r w:rsidRPr="001C3C80">
        <w:rPr>
          <w:rFonts w:ascii="Arial" w:eastAsia="Times New Roman" w:hAnsi="Arial" w:cs="Arial"/>
          <w:color w:val="000000" w:themeColor="text1"/>
          <w:sz w:val="24"/>
          <w:szCs w:val="24"/>
          <w:lang w:eastAsia="pt-BR"/>
        </w:rPr>
        <w:t xml:space="preserve"> (2) analisara fotografia de Saul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(3) fazer uma comparação das duas análises e traçar pontos de similaridade entre as duas.</w:t>
      </w:r>
    </w:p>
    <w:p w:rsidR="007A755A" w:rsidRPr="001C3C80" w:rsidRDefault="00861344" w:rsidP="001C3C80">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Em uma entrevista,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xml:space="preserve"> afirmou que não é como aqueles fotógrafos que tira</w:t>
      </w:r>
      <w:r w:rsidR="00C47A56" w:rsidRPr="001C3C80">
        <w:rPr>
          <w:rFonts w:ascii="Arial" w:eastAsia="Times New Roman" w:hAnsi="Arial" w:cs="Arial"/>
          <w:color w:val="000000" w:themeColor="text1"/>
          <w:sz w:val="24"/>
          <w:szCs w:val="24"/>
          <w:lang w:eastAsia="pt-BR"/>
        </w:rPr>
        <w:t>m</w:t>
      </w:r>
      <w:r w:rsidRPr="001C3C80">
        <w:rPr>
          <w:rFonts w:ascii="Arial" w:eastAsia="Times New Roman" w:hAnsi="Arial" w:cs="Arial"/>
          <w:color w:val="000000" w:themeColor="text1"/>
          <w:sz w:val="24"/>
          <w:szCs w:val="24"/>
          <w:lang w:eastAsia="pt-BR"/>
        </w:rPr>
        <w:t xml:space="preserve"> a foto que todos diriam que era impossível. E continua: </w:t>
      </w:r>
    </w:p>
    <w:p w:rsidR="00861344" w:rsidRPr="001C3C80" w:rsidRDefault="00861344" w:rsidP="001C3C80">
      <w:pPr>
        <w:spacing w:after="0"/>
        <w:ind w:left="2268"/>
        <w:jc w:val="both"/>
        <w:rPr>
          <w:rFonts w:ascii="Arial" w:eastAsia="Times New Roman" w:hAnsi="Arial" w:cs="Arial"/>
          <w:color w:val="000000" w:themeColor="text1"/>
          <w:sz w:val="20"/>
          <w:szCs w:val="24"/>
          <w:lang w:eastAsia="pt-BR"/>
        </w:rPr>
      </w:pPr>
      <w:r w:rsidRPr="001C3C80">
        <w:rPr>
          <w:rFonts w:ascii="Arial" w:eastAsia="Times New Roman" w:hAnsi="Arial" w:cs="Arial"/>
          <w:color w:val="000000" w:themeColor="text1"/>
          <w:sz w:val="20"/>
          <w:szCs w:val="24"/>
          <w:lang w:eastAsia="pt-BR"/>
        </w:rPr>
        <w:t xml:space="preserve">“Max </w:t>
      </w:r>
      <w:proofErr w:type="spellStart"/>
      <w:r w:rsidRPr="001C3C80">
        <w:rPr>
          <w:rFonts w:ascii="Arial" w:eastAsia="Times New Roman" w:hAnsi="Arial" w:cs="Arial"/>
          <w:color w:val="000000" w:themeColor="text1"/>
          <w:sz w:val="20"/>
          <w:szCs w:val="24"/>
          <w:lang w:eastAsia="pt-BR"/>
        </w:rPr>
        <w:t>Kozlov</w:t>
      </w:r>
      <w:proofErr w:type="spellEnd"/>
      <w:r w:rsidRPr="001C3C80">
        <w:rPr>
          <w:rFonts w:ascii="Arial" w:eastAsia="Times New Roman" w:hAnsi="Arial" w:cs="Arial"/>
          <w:color w:val="000000" w:themeColor="text1"/>
          <w:sz w:val="20"/>
          <w:szCs w:val="24"/>
          <w:lang w:eastAsia="pt-BR"/>
        </w:rPr>
        <w:t xml:space="preserve"> me disse uma vez: ‘Você não é um fotógrafo, você faz fotografia, mas por seus próprios motivos e não o dos outros’. Eu não tenho certeza o que ele quis dizer, mas gostei. Gostei da maneira que ele colocou.” (BICKER, Time, 2013, tradução nossa)</w:t>
      </w:r>
      <w:r w:rsidR="00BC2DA3" w:rsidRPr="001C3C80">
        <w:rPr>
          <w:rFonts w:ascii="Arial" w:eastAsia="Times New Roman" w:hAnsi="Arial" w:cs="Arial"/>
          <w:color w:val="000000" w:themeColor="text1"/>
          <w:sz w:val="20"/>
          <w:szCs w:val="24"/>
          <w:lang w:eastAsia="pt-BR"/>
        </w:rPr>
        <w:t>.</w:t>
      </w:r>
    </w:p>
    <w:p w:rsidR="00861344" w:rsidRPr="001C3C80" w:rsidRDefault="00861344" w:rsidP="00861344">
      <w:pPr>
        <w:spacing w:after="0" w:line="360" w:lineRule="auto"/>
        <w:rPr>
          <w:rFonts w:ascii="Arial" w:eastAsia="Times New Roman" w:hAnsi="Arial" w:cs="Arial"/>
          <w:color w:val="000000" w:themeColor="text1"/>
          <w:sz w:val="24"/>
          <w:szCs w:val="24"/>
          <w:lang w:eastAsia="pt-BR"/>
        </w:rPr>
      </w:pPr>
    </w:p>
    <w:p w:rsidR="00861344" w:rsidRPr="001C3C80" w:rsidRDefault="00861344" w:rsidP="00DE4C44">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b/>
          <w:bCs/>
          <w:color w:val="000000" w:themeColor="text1"/>
          <w:sz w:val="24"/>
          <w:szCs w:val="24"/>
          <w:lang w:eastAsia="pt-BR"/>
        </w:rPr>
        <w:t xml:space="preserve">REVISÃO DE LITERATURA </w:t>
      </w:r>
    </w:p>
    <w:p w:rsidR="00861344" w:rsidRPr="001C3C80" w:rsidRDefault="00861344" w:rsidP="001C3C80">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A linguagem cinematográfica é composta de elementos e linguagens inseridas em um meio único, de modo a criar uma gramática cinematográfica. Dentre essas linguagens encontram-se o teatro, a música e, possivelmente, a mais indispensável: a fotografia. A técnica teve seu surgimento na primeira metade do século XIX, e logo se popularizou, adquirindo funções, substituindo o trabalho de pintores e retratistas, e levantando questionamentos sobre a função artística de um processo tão mecânico. Era a revolução industrial - a era das máquinas - dominando, enfim, os processos artísticos.</w:t>
      </w:r>
    </w:p>
    <w:p w:rsidR="00861344" w:rsidRPr="001C3C80" w:rsidRDefault="00861344" w:rsidP="001C3C80">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É importante salientar que a película cinematográfica é composta por uma série de imagens fotográficas, capturadas por uma câmera, a qual </w:t>
      </w:r>
      <w:proofErr w:type="spellStart"/>
      <w:r w:rsidRPr="001C3C80">
        <w:rPr>
          <w:rFonts w:ascii="Arial" w:eastAsia="Times New Roman" w:hAnsi="Arial" w:cs="Arial"/>
          <w:color w:val="000000" w:themeColor="text1"/>
          <w:sz w:val="24"/>
          <w:szCs w:val="24"/>
          <w:lang w:eastAsia="pt-BR"/>
        </w:rPr>
        <w:t>Bazin</w:t>
      </w:r>
      <w:proofErr w:type="spellEnd"/>
      <w:r w:rsidRPr="001C3C80">
        <w:rPr>
          <w:rFonts w:ascii="Arial" w:eastAsia="Times New Roman" w:hAnsi="Arial" w:cs="Arial"/>
          <w:color w:val="000000" w:themeColor="text1"/>
          <w:sz w:val="24"/>
          <w:szCs w:val="24"/>
          <w:lang w:eastAsia="pt-BR"/>
        </w:rPr>
        <w:t xml:space="preserve"> (1985</w:t>
      </w:r>
      <w:r w:rsidR="00502B33" w:rsidRPr="001C3C80">
        <w:rPr>
          <w:rFonts w:ascii="Arial" w:eastAsia="Times New Roman" w:hAnsi="Arial" w:cs="Arial"/>
          <w:color w:val="000000" w:themeColor="text1"/>
          <w:sz w:val="24"/>
          <w:szCs w:val="24"/>
          <w:lang w:eastAsia="pt-BR"/>
        </w:rPr>
        <w:t>, p</w:t>
      </w:r>
      <w:r w:rsidR="003A785A" w:rsidRPr="001C3C80">
        <w:rPr>
          <w:rFonts w:ascii="Arial" w:eastAsia="Times New Roman" w:hAnsi="Arial" w:cs="Arial"/>
          <w:color w:val="000000" w:themeColor="text1"/>
          <w:sz w:val="24"/>
          <w:szCs w:val="24"/>
          <w:lang w:eastAsia="pt-BR"/>
        </w:rPr>
        <w:t>. 28</w:t>
      </w:r>
      <w:r w:rsidRPr="001C3C80">
        <w:rPr>
          <w:rFonts w:ascii="Arial" w:eastAsia="Times New Roman" w:hAnsi="Arial" w:cs="Arial"/>
          <w:color w:val="000000" w:themeColor="text1"/>
          <w:sz w:val="24"/>
          <w:szCs w:val="24"/>
          <w:lang w:eastAsia="pt-BR"/>
        </w:rPr>
        <w:t xml:space="preserve">) ilustra como um </w:t>
      </w:r>
      <w:r w:rsidRPr="001C3C80">
        <w:rPr>
          <w:rFonts w:ascii="Arial" w:eastAsia="Times New Roman" w:hAnsi="Arial" w:cs="Arial"/>
          <w:i/>
          <w:iCs/>
          <w:color w:val="000000" w:themeColor="text1"/>
          <w:sz w:val="24"/>
          <w:szCs w:val="24"/>
          <w:lang w:eastAsia="pt-BR"/>
        </w:rPr>
        <w:t>fuzil fotográfico</w:t>
      </w:r>
      <w:r w:rsidRPr="001C3C80">
        <w:rPr>
          <w:rFonts w:ascii="Arial" w:eastAsia="Times New Roman" w:hAnsi="Arial" w:cs="Arial"/>
          <w:color w:val="000000" w:themeColor="text1"/>
          <w:sz w:val="24"/>
          <w:szCs w:val="24"/>
          <w:lang w:eastAsia="pt-BR"/>
        </w:rPr>
        <w:t>. Tal processo, então, manteria muitas das características artísticas da fotografia.</w:t>
      </w:r>
    </w:p>
    <w:p w:rsidR="00861344" w:rsidRPr="001C3C80" w:rsidRDefault="00861344" w:rsidP="001C3C80">
      <w:pPr>
        <w:spacing w:after="0"/>
        <w:ind w:left="2268"/>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w:t>
      </w:r>
      <w:proofErr w:type="spellStart"/>
      <w:r w:rsidRPr="001C3C80">
        <w:rPr>
          <w:rFonts w:ascii="Arial" w:eastAsia="Times New Roman" w:hAnsi="Arial" w:cs="Arial"/>
          <w:color w:val="000000" w:themeColor="text1"/>
          <w:sz w:val="20"/>
          <w:szCs w:val="20"/>
          <w:lang w:eastAsia="pt-BR"/>
        </w:rPr>
        <w:t>Lumière</w:t>
      </w:r>
      <w:proofErr w:type="spellEnd"/>
      <w:r w:rsidRPr="001C3C80">
        <w:rPr>
          <w:rFonts w:ascii="Arial" w:eastAsia="Times New Roman" w:hAnsi="Arial" w:cs="Arial"/>
          <w:color w:val="000000" w:themeColor="text1"/>
          <w:sz w:val="20"/>
          <w:szCs w:val="20"/>
          <w:lang w:eastAsia="pt-BR"/>
        </w:rPr>
        <w:t xml:space="preserve"> não tinha consciência de fazer obra artística, mas simplesmente de reproduzir a realidade: no entanto, vistos em nossos dias, seus pequenos filmes são surpreendentemente fotogênicos. O caráter quase mágico da imagem cinematográfica aparece então com toda a clareza: a câmera cria algo mais que uma simples duplicação da realidade.” (MARTIN, p. 15)</w:t>
      </w:r>
    </w:p>
    <w:p w:rsidR="00861344" w:rsidRPr="001C3C80" w:rsidRDefault="00861344" w:rsidP="001C3C80">
      <w:pPr>
        <w:spacing w:after="0" w:line="360" w:lineRule="auto"/>
        <w:jc w:val="both"/>
        <w:rPr>
          <w:rFonts w:ascii="Arial" w:eastAsia="Times New Roman" w:hAnsi="Arial" w:cs="Arial"/>
          <w:color w:val="000000" w:themeColor="text1"/>
          <w:sz w:val="24"/>
          <w:szCs w:val="24"/>
          <w:lang w:eastAsia="pt-BR"/>
        </w:rPr>
      </w:pPr>
      <w:proofErr w:type="spellStart"/>
      <w:r w:rsidRPr="001C3C80">
        <w:rPr>
          <w:rFonts w:ascii="Arial" w:eastAsia="Times New Roman" w:hAnsi="Arial" w:cs="Arial"/>
          <w:color w:val="000000" w:themeColor="text1"/>
          <w:sz w:val="24"/>
          <w:szCs w:val="24"/>
          <w:lang w:eastAsia="pt-BR"/>
        </w:rPr>
        <w:lastRenderedPageBreak/>
        <w:t>Bernardet</w:t>
      </w:r>
      <w:proofErr w:type="spellEnd"/>
      <w:r w:rsidRPr="001C3C80">
        <w:rPr>
          <w:rFonts w:ascii="Arial" w:eastAsia="Times New Roman" w:hAnsi="Arial" w:cs="Arial"/>
          <w:color w:val="000000" w:themeColor="text1"/>
          <w:sz w:val="24"/>
          <w:szCs w:val="24"/>
          <w:lang w:eastAsia="pt-BR"/>
        </w:rPr>
        <w:t xml:space="preserve"> (2007) afirma que o diretor de fotografia decide, juntamente com o diretor do filme, de que maneira o roteiro é transformado em imagens, e </w:t>
      </w:r>
      <w:proofErr w:type="spellStart"/>
      <w:r w:rsidRPr="001C3C80">
        <w:rPr>
          <w:rFonts w:ascii="Arial" w:eastAsia="Times New Roman" w:hAnsi="Arial" w:cs="Arial"/>
          <w:color w:val="000000" w:themeColor="text1"/>
          <w:sz w:val="24"/>
          <w:szCs w:val="24"/>
          <w:lang w:eastAsia="pt-BR"/>
        </w:rPr>
        <w:t>Aronovich</w:t>
      </w:r>
      <w:proofErr w:type="spellEnd"/>
      <w:r w:rsidRPr="001C3C80">
        <w:rPr>
          <w:rFonts w:ascii="Arial" w:eastAsia="Times New Roman" w:hAnsi="Arial" w:cs="Arial"/>
          <w:color w:val="000000" w:themeColor="text1"/>
          <w:sz w:val="24"/>
          <w:szCs w:val="24"/>
          <w:lang w:eastAsia="pt-BR"/>
        </w:rPr>
        <w:t xml:space="preserve"> (2011) ressalta a importância da colaboração entre ele e os outros setores do filme para compor a fotografia </w:t>
      </w:r>
      <w:r w:rsidR="007A755A" w:rsidRPr="001C3C80">
        <w:rPr>
          <w:rFonts w:ascii="Arial" w:eastAsia="Times New Roman" w:hAnsi="Arial" w:cs="Arial"/>
          <w:color w:val="000000" w:themeColor="text1"/>
          <w:sz w:val="24"/>
          <w:szCs w:val="24"/>
          <w:lang w:eastAsia="pt-BR"/>
        </w:rPr>
        <w:t>da obra</w:t>
      </w:r>
      <w:r w:rsidRPr="001C3C80">
        <w:rPr>
          <w:rFonts w:ascii="Arial" w:eastAsia="Times New Roman" w:hAnsi="Arial" w:cs="Arial"/>
          <w:color w:val="000000" w:themeColor="text1"/>
          <w:sz w:val="24"/>
          <w:szCs w:val="24"/>
          <w:lang w:eastAsia="pt-BR"/>
        </w:rPr>
        <w:t>. O conteúdo escrito, então, ganha forma através da visão dos diretores, com a integração da equipe.</w:t>
      </w:r>
    </w:p>
    <w:p w:rsidR="007A755A" w:rsidRPr="001C3C80" w:rsidRDefault="00861344" w:rsidP="001C3C80">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Diferente do trabalho do diretor de fotografia, o fotógrafo, ou </w:t>
      </w:r>
      <w:proofErr w:type="spellStart"/>
      <w:r w:rsidRPr="001C3C80">
        <w:rPr>
          <w:rFonts w:ascii="Arial" w:eastAsia="Times New Roman" w:hAnsi="Arial" w:cs="Arial"/>
          <w:i/>
          <w:iCs/>
          <w:color w:val="000000" w:themeColor="text1"/>
          <w:sz w:val="24"/>
          <w:szCs w:val="24"/>
          <w:lang w:eastAsia="pt-BR"/>
        </w:rPr>
        <w:t>Operator</w:t>
      </w:r>
      <w:proofErr w:type="spellEnd"/>
      <w:r w:rsidRPr="001C3C80">
        <w:rPr>
          <w:rFonts w:ascii="Arial" w:eastAsia="Times New Roman" w:hAnsi="Arial" w:cs="Arial"/>
          <w:color w:val="000000" w:themeColor="text1"/>
          <w:sz w:val="24"/>
          <w:szCs w:val="24"/>
          <w:lang w:eastAsia="pt-BR"/>
        </w:rPr>
        <w:t>, como Barthes (</w:t>
      </w:r>
      <w:r w:rsidR="00343E42" w:rsidRPr="001C3C80">
        <w:rPr>
          <w:rFonts w:ascii="Arial" w:eastAsia="Times New Roman" w:hAnsi="Arial" w:cs="Arial"/>
          <w:color w:val="000000" w:themeColor="text1"/>
          <w:sz w:val="24"/>
          <w:szCs w:val="24"/>
          <w:lang w:eastAsia="pt-BR"/>
        </w:rPr>
        <w:t>1985</w:t>
      </w:r>
      <w:r w:rsidR="00876283" w:rsidRPr="001C3C80">
        <w:rPr>
          <w:rFonts w:ascii="Arial" w:eastAsia="Times New Roman" w:hAnsi="Arial" w:cs="Arial"/>
          <w:color w:val="000000" w:themeColor="text1"/>
          <w:sz w:val="24"/>
          <w:szCs w:val="24"/>
          <w:lang w:eastAsia="pt-BR"/>
        </w:rPr>
        <w:t>, p. 21</w:t>
      </w:r>
      <w:r w:rsidRPr="001C3C80">
        <w:rPr>
          <w:rFonts w:ascii="Arial" w:eastAsia="Times New Roman" w:hAnsi="Arial" w:cs="Arial"/>
          <w:color w:val="000000" w:themeColor="text1"/>
          <w:sz w:val="24"/>
          <w:szCs w:val="24"/>
          <w:lang w:eastAsia="pt-BR"/>
        </w:rPr>
        <w:t xml:space="preserve">) o renomeia, possui um processo, por vezes, mais solitário. </w:t>
      </w:r>
    </w:p>
    <w:p w:rsidR="00861344" w:rsidRPr="001C3C80" w:rsidRDefault="00861344" w:rsidP="001C3C80">
      <w:pPr>
        <w:spacing w:after="0"/>
        <w:ind w:left="2268"/>
        <w:jc w:val="both"/>
        <w:rPr>
          <w:rFonts w:ascii="Arial" w:eastAsia="Times New Roman" w:hAnsi="Arial" w:cs="Arial"/>
          <w:color w:val="000000" w:themeColor="text1"/>
          <w:sz w:val="20"/>
          <w:szCs w:val="24"/>
          <w:lang w:eastAsia="pt-BR"/>
        </w:rPr>
      </w:pPr>
      <w:r w:rsidRPr="001C3C80">
        <w:rPr>
          <w:rFonts w:ascii="Arial" w:eastAsia="Times New Roman" w:hAnsi="Arial" w:cs="Arial"/>
          <w:color w:val="000000" w:themeColor="text1"/>
          <w:sz w:val="20"/>
          <w:szCs w:val="24"/>
          <w:lang w:eastAsia="pt-BR"/>
        </w:rPr>
        <w:t xml:space="preserve">“Eu podia supor que a emoção do </w:t>
      </w:r>
      <w:proofErr w:type="spellStart"/>
      <w:proofErr w:type="gramStart"/>
      <w:r w:rsidRPr="001C3C80">
        <w:rPr>
          <w:rFonts w:ascii="Arial" w:eastAsia="Times New Roman" w:hAnsi="Arial" w:cs="Arial"/>
          <w:i/>
          <w:iCs/>
          <w:color w:val="000000" w:themeColor="text1"/>
          <w:sz w:val="20"/>
          <w:szCs w:val="24"/>
          <w:lang w:eastAsia="pt-BR"/>
        </w:rPr>
        <w:t>Operator</w:t>
      </w:r>
      <w:proofErr w:type="spellEnd"/>
      <w:r w:rsidRPr="001C3C80">
        <w:rPr>
          <w:rFonts w:ascii="Arial" w:eastAsia="Times New Roman" w:hAnsi="Arial" w:cs="Arial"/>
          <w:color w:val="000000" w:themeColor="text1"/>
          <w:sz w:val="20"/>
          <w:szCs w:val="24"/>
          <w:lang w:eastAsia="pt-BR"/>
        </w:rPr>
        <w:t>(</w:t>
      </w:r>
      <w:proofErr w:type="gramEnd"/>
      <w:r w:rsidRPr="001C3C80">
        <w:rPr>
          <w:rFonts w:ascii="Arial" w:eastAsia="Times New Roman" w:hAnsi="Arial" w:cs="Arial"/>
          <w:color w:val="000000" w:themeColor="text1"/>
          <w:sz w:val="20"/>
          <w:szCs w:val="24"/>
          <w:lang w:eastAsia="pt-BR"/>
        </w:rPr>
        <w:t>e por tanto a essência da fotografia segundo o fotógrafo) tinha a ver com o ‘pequeno orifício’ (</w:t>
      </w:r>
      <w:proofErr w:type="spellStart"/>
      <w:r w:rsidRPr="001C3C80">
        <w:rPr>
          <w:rFonts w:ascii="Arial" w:eastAsia="Times New Roman" w:hAnsi="Arial" w:cs="Arial"/>
          <w:i/>
          <w:iCs/>
          <w:color w:val="000000" w:themeColor="text1"/>
          <w:sz w:val="20"/>
          <w:szCs w:val="24"/>
          <w:lang w:eastAsia="pt-BR"/>
        </w:rPr>
        <w:t>estênopo</w:t>
      </w:r>
      <w:proofErr w:type="spellEnd"/>
      <w:r w:rsidRPr="001C3C80">
        <w:rPr>
          <w:rFonts w:ascii="Arial" w:eastAsia="Times New Roman" w:hAnsi="Arial" w:cs="Arial"/>
          <w:color w:val="000000" w:themeColor="text1"/>
          <w:sz w:val="20"/>
          <w:szCs w:val="24"/>
          <w:lang w:eastAsia="pt-BR"/>
        </w:rPr>
        <w:t>) pelo qual ele olha, limita, enquadra e coloca em perspectiva o que ele quer ‘captar’(surpreender)”</w:t>
      </w:r>
      <w:r w:rsidR="007A755A" w:rsidRPr="001C3C80">
        <w:rPr>
          <w:rFonts w:ascii="Arial" w:eastAsia="Times New Roman" w:hAnsi="Arial" w:cs="Arial"/>
          <w:color w:val="000000" w:themeColor="text1"/>
          <w:sz w:val="20"/>
          <w:szCs w:val="24"/>
          <w:lang w:eastAsia="pt-BR"/>
        </w:rPr>
        <w:t>.</w:t>
      </w:r>
    </w:p>
    <w:p w:rsidR="00861344" w:rsidRPr="001C3C80" w:rsidRDefault="007A755A" w:rsidP="001C3C80">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Deste modo,</w:t>
      </w:r>
      <w:r w:rsidR="00861344" w:rsidRPr="001C3C80">
        <w:rPr>
          <w:rFonts w:ascii="Arial" w:eastAsia="Times New Roman" w:hAnsi="Arial" w:cs="Arial"/>
          <w:color w:val="000000" w:themeColor="text1"/>
          <w:sz w:val="24"/>
          <w:szCs w:val="24"/>
          <w:lang w:eastAsia="pt-BR"/>
        </w:rPr>
        <w:t xml:space="preserve"> as funções se assemelham ao compartilharem questões como: “o que será apresentado e não apresentado?”, e “de que maneira será apresentado para transmitir a informação e sentimentos intencionais?” Afinal, como disse o diretor Martin Scorsese: “Cinema é uma questão do que está no quadro e do que não está</w:t>
      </w:r>
      <w:r w:rsidR="00876283" w:rsidRPr="001C3C80">
        <w:rPr>
          <w:rFonts w:ascii="Arial" w:eastAsia="Times New Roman" w:hAnsi="Arial" w:cs="Arial"/>
          <w:color w:val="000000" w:themeColor="text1"/>
          <w:sz w:val="24"/>
          <w:szCs w:val="24"/>
          <w:lang w:eastAsia="pt-BR"/>
        </w:rPr>
        <w:t>”.</w:t>
      </w:r>
      <w:r w:rsidR="00AB5DA5" w:rsidRPr="001C3C80">
        <w:rPr>
          <w:rFonts w:ascii="Arial" w:eastAsia="Times New Roman" w:hAnsi="Arial" w:cs="Arial"/>
          <w:color w:val="000000" w:themeColor="text1"/>
          <w:sz w:val="24"/>
          <w:szCs w:val="24"/>
          <w:lang w:eastAsia="pt-BR"/>
        </w:rPr>
        <w:t xml:space="preserve"> (</w:t>
      </w:r>
      <w:r w:rsidRPr="001C3C80">
        <w:rPr>
          <w:rFonts w:ascii="Arial" w:eastAsia="Times New Roman" w:hAnsi="Arial" w:cs="Arial"/>
          <w:color w:val="000000" w:themeColor="text1"/>
          <w:sz w:val="24"/>
          <w:szCs w:val="24"/>
          <w:lang w:eastAsia="pt-BR"/>
        </w:rPr>
        <w:t>BRODY, 2018</w:t>
      </w:r>
      <w:r w:rsidR="00AB5DA5" w:rsidRPr="001C3C80">
        <w:rPr>
          <w:rFonts w:ascii="Arial" w:eastAsia="Times New Roman" w:hAnsi="Arial" w:cs="Arial"/>
          <w:color w:val="000000" w:themeColor="text1"/>
          <w:sz w:val="24"/>
          <w:szCs w:val="24"/>
          <w:lang w:eastAsia="pt-BR"/>
        </w:rPr>
        <w:t>)</w:t>
      </w:r>
    </w:p>
    <w:p w:rsidR="00861344" w:rsidRPr="001C3C80" w:rsidRDefault="00861344" w:rsidP="001C3C80">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Não é ignorada a diferença da imagem fotográfica e de cinema. Afinal, como nos lembra Deleuze (</w:t>
      </w:r>
      <w:r w:rsidR="00E64C45" w:rsidRPr="001C3C80">
        <w:rPr>
          <w:rFonts w:ascii="Arial" w:eastAsia="Times New Roman" w:hAnsi="Arial" w:cs="Arial"/>
          <w:color w:val="000000" w:themeColor="text1"/>
          <w:sz w:val="24"/>
          <w:szCs w:val="24"/>
          <w:lang w:eastAsia="pt-BR"/>
        </w:rPr>
        <w:t>1983, p. 7)</w:t>
      </w:r>
      <w:r w:rsidR="00AB5DA5" w:rsidRPr="001C3C80">
        <w:rPr>
          <w:rFonts w:ascii="Arial" w:eastAsia="Times New Roman" w:hAnsi="Arial" w:cs="Arial"/>
          <w:color w:val="000000" w:themeColor="text1"/>
          <w:sz w:val="24"/>
          <w:szCs w:val="24"/>
          <w:lang w:eastAsia="pt-BR"/>
        </w:rPr>
        <w:t xml:space="preserve">, </w:t>
      </w:r>
      <w:r w:rsidRPr="001C3C80">
        <w:rPr>
          <w:rFonts w:ascii="Arial" w:eastAsia="Times New Roman" w:hAnsi="Arial" w:cs="Arial"/>
          <w:color w:val="000000" w:themeColor="text1"/>
          <w:sz w:val="24"/>
          <w:szCs w:val="24"/>
          <w:lang w:eastAsia="pt-BR"/>
        </w:rPr>
        <w:t>o que o cinema</w:t>
      </w:r>
      <w:r w:rsidR="00E64C45" w:rsidRPr="001C3C80">
        <w:rPr>
          <w:rFonts w:ascii="Arial" w:eastAsia="Times New Roman" w:hAnsi="Arial" w:cs="Arial"/>
          <w:color w:val="000000" w:themeColor="text1"/>
          <w:sz w:val="24"/>
          <w:szCs w:val="24"/>
          <w:lang w:eastAsia="pt-BR"/>
        </w:rPr>
        <w:t xml:space="preserve"> nos oferece não é um fotograma</w:t>
      </w:r>
      <w:r w:rsidRPr="001C3C80">
        <w:rPr>
          <w:rFonts w:ascii="Arial" w:eastAsia="Times New Roman" w:hAnsi="Arial" w:cs="Arial"/>
          <w:color w:val="000000" w:themeColor="text1"/>
          <w:sz w:val="24"/>
          <w:szCs w:val="24"/>
          <w:lang w:eastAsia="pt-BR"/>
        </w:rPr>
        <w:t xml:space="preserve">. Porém, para finalidade analítica, serão comparados </w:t>
      </w:r>
      <w:r w:rsidRPr="001C3C80">
        <w:rPr>
          <w:rFonts w:ascii="Arial" w:eastAsia="Times New Roman" w:hAnsi="Arial" w:cs="Arial"/>
          <w:i/>
          <w:iCs/>
          <w:color w:val="000000" w:themeColor="text1"/>
          <w:sz w:val="24"/>
          <w:szCs w:val="24"/>
          <w:lang w:eastAsia="pt-BR"/>
        </w:rPr>
        <w:t>still-frames</w:t>
      </w:r>
      <w:r w:rsidRPr="001C3C80">
        <w:rPr>
          <w:rFonts w:ascii="Arial" w:eastAsia="Times New Roman" w:hAnsi="Arial" w:cs="Arial"/>
          <w:color w:val="000000" w:themeColor="text1"/>
          <w:sz w:val="24"/>
          <w:szCs w:val="24"/>
          <w:lang w:eastAsia="pt-BR"/>
        </w:rPr>
        <w:t xml:space="preserve"> do filme </w:t>
      </w:r>
      <w:r w:rsidRPr="001C3C80">
        <w:rPr>
          <w:rFonts w:ascii="Arial" w:eastAsia="Times New Roman" w:hAnsi="Arial" w:cs="Arial"/>
          <w:i/>
          <w:iCs/>
          <w:color w:val="000000" w:themeColor="text1"/>
          <w:sz w:val="24"/>
          <w:szCs w:val="24"/>
          <w:lang w:eastAsia="pt-BR"/>
        </w:rPr>
        <w:t>Carol</w:t>
      </w:r>
      <w:r w:rsidRPr="001C3C80">
        <w:rPr>
          <w:rFonts w:ascii="Arial" w:eastAsia="Times New Roman" w:hAnsi="Arial" w:cs="Arial"/>
          <w:color w:val="000000" w:themeColor="text1"/>
          <w:sz w:val="24"/>
          <w:szCs w:val="24"/>
          <w:lang w:eastAsia="pt-BR"/>
        </w:rPr>
        <w:t xml:space="preserve">, com as fotografias de Saul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w:t>
      </w:r>
    </w:p>
    <w:p w:rsidR="007A755A" w:rsidRPr="001C3C80" w:rsidRDefault="00861344" w:rsidP="00DE4C44">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É possível compreender as relações entre as fotografias e as imagens das cenas do filme </w:t>
      </w:r>
      <w:r w:rsidRPr="001C3C80">
        <w:rPr>
          <w:rFonts w:ascii="Arial" w:eastAsia="Times New Roman" w:hAnsi="Arial" w:cs="Arial"/>
          <w:i/>
          <w:iCs/>
          <w:color w:val="000000" w:themeColor="text1"/>
          <w:sz w:val="24"/>
          <w:szCs w:val="24"/>
          <w:lang w:eastAsia="pt-BR"/>
        </w:rPr>
        <w:t>Carol</w:t>
      </w:r>
      <w:r w:rsidRPr="001C3C80">
        <w:rPr>
          <w:rFonts w:ascii="Arial" w:eastAsia="Times New Roman" w:hAnsi="Arial" w:cs="Arial"/>
          <w:color w:val="000000" w:themeColor="text1"/>
          <w:sz w:val="24"/>
          <w:szCs w:val="24"/>
          <w:lang w:eastAsia="pt-BR"/>
        </w:rPr>
        <w:t xml:space="preserve"> a partir de </w:t>
      </w:r>
      <w:proofErr w:type="spellStart"/>
      <w:r w:rsidRPr="001C3C80">
        <w:rPr>
          <w:rFonts w:ascii="Arial" w:eastAsia="Times New Roman" w:hAnsi="Arial" w:cs="Arial"/>
          <w:color w:val="000000" w:themeColor="text1"/>
          <w:sz w:val="24"/>
          <w:szCs w:val="24"/>
          <w:lang w:eastAsia="pt-BR"/>
        </w:rPr>
        <w:t>Dubois</w:t>
      </w:r>
      <w:proofErr w:type="spellEnd"/>
      <w:r w:rsidRPr="001C3C80">
        <w:rPr>
          <w:rFonts w:ascii="Arial" w:eastAsia="Times New Roman" w:hAnsi="Arial" w:cs="Arial"/>
          <w:color w:val="000000" w:themeColor="text1"/>
          <w:sz w:val="24"/>
          <w:szCs w:val="24"/>
          <w:lang w:eastAsia="pt-BR"/>
        </w:rPr>
        <w:t xml:space="preserve"> (</w:t>
      </w:r>
      <w:r w:rsidR="0009775F" w:rsidRPr="001C3C80">
        <w:rPr>
          <w:rFonts w:ascii="Arial" w:eastAsia="Times New Roman" w:hAnsi="Arial" w:cs="Arial"/>
          <w:color w:val="000000" w:themeColor="text1"/>
          <w:sz w:val="24"/>
          <w:szCs w:val="24"/>
          <w:lang w:eastAsia="pt-BR"/>
        </w:rPr>
        <w:t>2012, p. 11</w:t>
      </w:r>
      <w:r w:rsidRPr="001C3C80">
        <w:rPr>
          <w:rFonts w:ascii="Arial" w:eastAsia="Times New Roman" w:hAnsi="Arial" w:cs="Arial"/>
          <w:color w:val="000000" w:themeColor="text1"/>
          <w:sz w:val="24"/>
          <w:szCs w:val="24"/>
          <w:lang w:eastAsia="pt-BR"/>
        </w:rPr>
        <w:t xml:space="preserve">): </w:t>
      </w:r>
    </w:p>
    <w:p w:rsidR="00861344" w:rsidRPr="001C3C80" w:rsidRDefault="00861344" w:rsidP="001C3C80">
      <w:pPr>
        <w:spacing w:after="0"/>
        <w:ind w:left="2268"/>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4"/>
          <w:lang w:eastAsia="pt-BR"/>
        </w:rPr>
        <w:t xml:space="preserve">“E a dupla natureza, ‘física’ e ‘psíquica’, do conjunto do dispositivo repousa na </w:t>
      </w:r>
      <w:proofErr w:type="spellStart"/>
      <w:r w:rsidRPr="001C3C80">
        <w:rPr>
          <w:rFonts w:ascii="Arial" w:eastAsia="Times New Roman" w:hAnsi="Arial" w:cs="Arial"/>
          <w:i/>
          <w:iCs/>
          <w:color w:val="000000" w:themeColor="text1"/>
          <w:sz w:val="20"/>
          <w:szCs w:val="24"/>
          <w:lang w:eastAsia="pt-BR"/>
        </w:rPr>
        <w:t>miseenfilm</w:t>
      </w:r>
      <w:proofErr w:type="spellEnd"/>
      <w:r w:rsidRPr="001C3C80">
        <w:rPr>
          <w:rFonts w:ascii="Arial" w:eastAsia="Times New Roman" w:hAnsi="Arial" w:cs="Arial"/>
          <w:color w:val="000000" w:themeColor="text1"/>
          <w:sz w:val="20"/>
          <w:szCs w:val="24"/>
          <w:lang w:eastAsia="pt-BR"/>
        </w:rPr>
        <w:t xml:space="preserve"> das imagens de memória, ou seja, na maneira como as fotografias, enquanto objetos materiais e palpáveis (...) são retomadas pelo cinem</w:t>
      </w:r>
      <w:r w:rsidR="00836CA3" w:rsidRPr="001C3C80">
        <w:rPr>
          <w:rFonts w:ascii="Arial" w:eastAsia="Times New Roman" w:hAnsi="Arial" w:cs="Arial"/>
          <w:color w:val="000000" w:themeColor="text1"/>
          <w:sz w:val="20"/>
          <w:szCs w:val="24"/>
          <w:lang w:eastAsia="pt-BR"/>
        </w:rPr>
        <w:t>a”.</w:t>
      </w:r>
    </w:p>
    <w:p w:rsidR="00861344" w:rsidRPr="001C3C80" w:rsidRDefault="00861344" w:rsidP="00DE4C44">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Será utilizado o método de </w:t>
      </w:r>
      <w:proofErr w:type="spellStart"/>
      <w:r w:rsidRPr="001C3C80">
        <w:rPr>
          <w:rFonts w:ascii="Arial" w:eastAsia="Times New Roman" w:hAnsi="Arial" w:cs="Arial"/>
          <w:color w:val="000000" w:themeColor="text1"/>
          <w:sz w:val="24"/>
          <w:szCs w:val="24"/>
          <w:lang w:eastAsia="pt-BR"/>
        </w:rPr>
        <w:t>Dubois</w:t>
      </w:r>
      <w:proofErr w:type="spellEnd"/>
      <w:r w:rsidRPr="001C3C80">
        <w:rPr>
          <w:rFonts w:ascii="Arial" w:eastAsia="Times New Roman" w:hAnsi="Arial" w:cs="Arial"/>
          <w:color w:val="000000" w:themeColor="text1"/>
          <w:sz w:val="24"/>
          <w:szCs w:val="24"/>
          <w:lang w:eastAsia="pt-BR"/>
        </w:rPr>
        <w:t xml:space="preserve"> (</w:t>
      </w:r>
      <w:r w:rsidR="0009775F" w:rsidRPr="001C3C80">
        <w:rPr>
          <w:rFonts w:ascii="Arial" w:eastAsia="Times New Roman" w:hAnsi="Arial" w:cs="Arial"/>
          <w:color w:val="000000" w:themeColor="text1"/>
          <w:sz w:val="24"/>
          <w:szCs w:val="24"/>
          <w:lang w:eastAsia="pt-BR"/>
        </w:rPr>
        <w:t>2012,</w:t>
      </w:r>
      <w:r w:rsidRPr="001C3C80">
        <w:rPr>
          <w:rFonts w:ascii="Arial" w:eastAsia="Times New Roman" w:hAnsi="Arial" w:cs="Arial"/>
          <w:color w:val="000000" w:themeColor="text1"/>
          <w:sz w:val="24"/>
          <w:szCs w:val="24"/>
          <w:lang w:eastAsia="pt-BR"/>
        </w:rPr>
        <w:t xml:space="preserve"> p.12) para a análise e investigação das imagens</w:t>
      </w:r>
      <w:r w:rsidR="0009775F" w:rsidRPr="001C3C80">
        <w:rPr>
          <w:rFonts w:ascii="Arial" w:eastAsia="Times New Roman" w:hAnsi="Arial" w:cs="Arial"/>
          <w:color w:val="000000" w:themeColor="text1"/>
          <w:sz w:val="24"/>
          <w:szCs w:val="24"/>
          <w:lang w:eastAsia="pt-BR"/>
        </w:rPr>
        <w:t>,</w:t>
      </w:r>
      <w:r w:rsidRPr="001C3C80">
        <w:rPr>
          <w:rFonts w:ascii="Arial" w:eastAsia="Times New Roman" w:hAnsi="Arial" w:cs="Arial"/>
          <w:color w:val="000000" w:themeColor="text1"/>
          <w:sz w:val="24"/>
          <w:szCs w:val="24"/>
          <w:lang w:eastAsia="pt-BR"/>
        </w:rPr>
        <w:t xml:space="preserve"> pois este oferece uma apresentação estética, contextual e ainda </w:t>
      </w:r>
      <w:r w:rsidR="00155278" w:rsidRPr="001C3C80">
        <w:rPr>
          <w:rFonts w:ascii="Arial" w:eastAsia="Times New Roman" w:hAnsi="Arial" w:cs="Arial"/>
          <w:color w:val="000000" w:themeColor="text1"/>
          <w:sz w:val="24"/>
          <w:szCs w:val="24"/>
          <w:lang w:eastAsia="pt-BR"/>
        </w:rPr>
        <w:t xml:space="preserve">sugere </w:t>
      </w:r>
      <w:r w:rsidRPr="001C3C80">
        <w:rPr>
          <w:rFonts w:ascii="Arial" w:eastAsia="Times New Roman" w:hAnsi="Arial" w:cs="Arial"/>
          <w:color w:val="000000" w:themeColor="text1"/>
          <w:sz w:val="24"/>
          <w:szCs w:val="24"/>
          <w:lang w:eastAsia="pt-BR"/>
        </w:rPr>
        <w:t>uma possível interpretação do que a imagem oferece. O método se baseia em:</w:t>
      </w:r>
    </w:p>
    <w:p w:rsidR="00861344" w:rsidRPr="001C3C80" w:rsidRDefault="00861344" w:rsidP="00861344">
      <w:pPr>
        <w:spacing w:after="0" w:line="360" w:lineRule="auto"/>
        <w:ind w:firstLine="709"/>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1) Apresentar e descrever de maneira simples. Nesta fase serão descrito</w:t>
      </w:r>
      <w:r w:rsidR="00AB5DA5" w:rsidRPr="001C3C80">
        <w:rPr>
          <w:rFonts w:ascii="Arial" w:eastAsia="Times New Roman" w:hAnsi="Arial" w:cs="Arial"/>
          <w:color w:val="000000" w:themeColor="text1"/>
          <w:sz w:val="24"/>
          <w:szCs w:val="24"/>
          <w:lang w:eastAsia="pt-BR"/>
        </w:rPr>
        <w:t>s</w:t>
      </w:r>
      <w:r w:rsidRPr="001C3C80">
        <w:rPr>
          <w:rFonts w:ascii="Arial" w:eastAsia="Times New Roman" w:hAnsi="Arial" w:cs="Arial"/>
          <w:color w:val="000000" w:themeColor="text1"/>
          <w:sz w:val="24"/>
          <w:szCs w:val="24"/>
          <w:lang w:eastAsia="pt-BR"/>
        </w:rPr>
        <w:t xml:space="preserve"> planos e ângulos, assim como os elementos visuais; </w:t>
      </w:r>
      <w:proofErr w:type="gramStart"/>
      <w:r w:rsidRPr="001C3C80">
        <w:rPr>
          <w:rFonts w:ascii="Arial" w:eastAsia="Times New Roman" w:hAnsi="Arial" w:cs="Arial"/>
          <w:color w:val="000000" w:themeColor="text1"/>
          <w:sz w:val="24"/>
          <w:szCs w:val="24"/>
          <w:lang w:eastAsia="pt-BR"/>
        </w:rPr>
        <w:t>2</w:t>
      </w:r>
      <w:proofErr w:type="gramEnd"/>
      <w:r w:rsidRPr="001C3C80">
        <w:rPr>
          <w:rFonts w:ascii="Arial" w:eastAsia="Times New Roman" w:hAnsi="Arial" w:cs="Arial"/>
          <w:color w:val="000000" w:themeColor="text1"/>
          <w:sz w:val="24"/>
          <w:szCs w:val="24"/>
          <w:lang w:eastAsia="pt-BR"/>
        </w:rPr>
        <w:t xml:space="preserve">) Encontrar os protagonistas presentes. Esta etapa se concentrará em </w:t>
      </w:r>
      <w:r w:rsidR="007A755A" w:rsidRPr="001C3C80">
        <w:rPr>
          <w:rFonts w:ascii="Arial" w:eastAsia="Times New Roman" w:hAnsi="Arial" w:cs="Arial"/>
          <w:color w:val="000000" w:themeColor="text1"/>
          <w:sz w:val="24"/>
          <w:szCs w:val="24"/>
          <w:lang w:eastAsia="pt-BR"/>
        </w:rPr>
        <w:t>identificar</w:t>
      </w:r>
      <w:r w:rsidRPr="001C3C80">
        <w:rPr>
          <w:rFonts w:ascii="Arial" w:eastAsia="Times New Roman" w:hAnsi="Arial" w:cs="Arial"/>
          <w:color w:val="000000" w:themeColor="text1"/>
          <w:sz w:val="24"/>
          <w:szCs w:val="24"/>
          <w:lang w:eastAsia="pt-BR"/>
        </w:rPr>
        <w:t xml:space="preserve"> quem ou o que é o foco da imagem; </w:t>
      </w:r>
      <w:proofErr w:type="gramStart"/>
      <w:r w:rsidRPr="001C3C80">
        <w:rPr>
          <w:rFonts w:ascii="Arial" w:eastAsia="Times New Roman" w:hAnsi="Arial" w:cs="Arial"/>
          <w:color w:val="000000" w:themeColor="text1"/>
          <w:sz w:val="24"/>
          <w:szCs w:val="24"/>
          <w:lang w:eastAsia="pt-BR"/>
        </w:rPr>
        <w:t>3</w:t>
      </w:r>
      <w:proofErr w:type="gramEnd"/>
      <w:r w:rsidRPr="001C3C80">
        <w:rPr>
          <w:rFonts w:ascii="Arial" w:eastAsia="Times New Roman" w:hAnsi="Arial" w:cs="Arial"/>
          <w:color w:val="000000" w:themeColor="text1"/>
          <w:sz w:val="24"/>
          <w:szCs w:val="24"/>
          <w:lang w:eastAsia="pt-BR"/>
        </w:rPr>
        <w:t xml:space="preserve">) Apresentar um contexto histórico, para entender o que estava acontecendo quando a fotografia foi tirada. É importante salientar </w:t>
      </w:r>
      <w:r w:rsidR="00AB5DA5" w:rsidRPr="001C3C80">
        <w:rPr>
          <w:rFonts w:ascii="Arial" w:eastAsia="Times New Roman" w:hAnsi="Arial" w:cs="Arial"/>
          <w:color w:val="000000" w:themeColor="text1"/>
          <w:sz w:val="24"/>
          <w:szCs w:val="24"/>
          <w:lang w:eastAsia="pt-BR"/>
        </w:rPr>
        <w:t>o filme não deixa claro qual é o ano em que a narrativa se passa</w:t>
      </w:r>
      <w:r w:rsidRPr="001C3C80">
        <w:rPr>
          <w:rFonts w:ascii="Arial" w:eastAsia="Times New Roman" w:hAnsi="Arial" w:cs="Arial"/>
          <w:color w:val="000000" w:themeColor="text1"/>
          <w:sz w:val="24"/>
          <w:szCs w:val="24"/>
          <w:lang w:eastAsia="pt-BR"/>
        </w:rPr>
        <w:t>não é apresentado claramente, porém</w:t>
      </w:r>
      <w:r w:rsidR="007A755A" w:rsidRPr="001C3C80">
        <w:rPr>
          <w:rFonts w:ascii="Arial" w:eastAsia="Times New Roman" w:hAnsi="Arial" w:cs="Arial"/>
          <w:color w:val="000000" w:themeColor="text1"/>
          <w:sz w:val="24"/>
          <w:szCs w:val="24"/>
          <w:lang w:eastAsia="pt-BR"/>
        </w:rPr>
        <w:t xml:space="preserve">, </w:t>
      </w:r>
      <w:r w:rsidRPr="001C3C80">
        <w:rPr>
          <w:rFonts w:ascii="Arial" w:eastAsia="Times New Roman" w:hAnsi="Arial" w:cs="Arial"/>
          <w:color w:val="000000" w:themeColor="text1"/>
          <w:sz w:val="24"/>
          <w:szCs w:val="24"/>
          <w:lang w:eastAsia="pt-BR"/>
        </w:rPr>
        <w:t xml:space="preserve">é perceptível que seu início se dá na época de natal do início dos anos </w:t>
      </w:r>
      <w:r w:rsidR="00AB5DA5" w:rsidRPr="001C3C80">
        <w:rPr>
          <w:rFonts w:ascii="Arial" w:eastAsia="Times New Roman" w:hAnsi="Arial" w:cs="Arial"/>
          <w:color w:val="000000" w:themeColor="text1"/>
          <w:sz w:val="24"/>
          <w:szCs w:val="24"/>
          <w:lang w:eastAsia="pt-BR"/>
        </w:rPr>
        <w:t>19</w:t>
      </w:r>
      <w:r w:rsidRPr="001C3C80">
        <w:rPr>
          <w:rFonts w:ascii="Arial" w:eastAsia="Times New Roman" w:hAnsi="Arial" w:cs="Arial"/>
          <w:color w:val="000000" w:themeColor="text1"/>
          <w:sz w:val="24"/>
          <w:szCs w:val="24"/>
          <w:lang w:eastAsia="pt-BR"/>
        </w:rPr>
        <w:t xml:space="preserve">50. </w:t>
      </w:r>
      <w:proofErr w:type="gramStart"/>
      <w:r w:rsidRPr="001C3C80">
        <w:rPr>
          <w:rFonts w:ascii="Arial" w:eastAsia="Times New Roman" w:hAnsi="Arial" w:cs="Arial"/>
          <w:color w:val="000000" w:themeColor="text1"/>
          <w:sz w:val="24"/>
          <w:szCs w:val="24"/>
          <w:lang w:eastAsia="pt-BR"/>
        </w:rPr>
        <w:lastRenderedPageBreak/>
        <w:t>4</w:t>
      </w:r>
      <w:proofErr w:type="gramEnd"/>
      <w:r w:rsidRPr="001C3C80">
        <w:rPr>
          <w:rFonts w:ascii="Arial" w:eastAsia="Times New Roman" w:hAnsi="Arial" w:cs="Arial"/>
          <w:color w:val="000000" w:themeColor="text1"/>
          <w:sz w:val="24"/>
          <w:szCs w:val="24"/>
          <w:lang w:eastAsia="pt-BR"/>
        </w:rPr>
        <w:t>) Devanear por interpretação livre. Esta etapa irá se concentrar nas reflexões do autor, como mero observador, ao se debruçar sobre as imagens.</w:t>
      </w:r>
    </w:p>
    <w:p w:rsidR="00861344" w:rsidRPr="001C3C80" w:rsidRDefault="00861344" w:rsidP="00DE4C44">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Para realizar tal processo, é necessário </w:t>
      </w:r>
      <w:r w:rsidR="00155278" w:rsidRPr="001C3C80">
        <w:rPr>
          <w:rFonts w:ascii="Arial" w:eastAsia="Times New Roman" w:hAnsi="Arial" w:cs="Arial"/>
          <w:color w:val="000000" w:themeColor="text1"/>
          <w:sz w:val="24"/>
          <w:szCs w:val="24"/>
          <w:lang w:eastAsia="pt-BR"/>
        </w:rPr>
        <w:t>fazer o estudo do conteúdo de tudo que é visto nos</w:t>
      </w:r>
      <w:r w:rsidRPr="001C3C80">
        <w:rPr>
          <w:rFonts w:ascii="Arial" w:eastAsia="Times New Roman" w:hAnsi="Arial" w:cs="Arial"/>
          <w:i/>
          <w:iCs/>
          <w:color w:val="000000" w:themeColor="text1"/>
          <w:sz w:val="24"/>
          <w:szCs w:val="24"/>
          <w:lang w:eastAsia="pt-BR"/>
        </w:rPr>
        <w:t>still-frames</w:t>
      </w:r>
      <w:r w:rsidRPr="001C3C80">
        <w:rPr>
          <w:rFonts w:ascii="Arial" w:eastAsia="Times New Roman" w:hAnsi="Arial" w:cs="Arial"/>
          <w:color w:val="000000" w:themeColor="text1"/>
          <w:sz w:val="24"/>
          <w:szCs w:val="24"/>
          <w:lang w:eastAsia="pt-BR"/>
        </w:rPr>
        <w:t xml:space="preserve"> selecionados</w:t>
      </w:r>
      <w:r w:rsidR="00BC2DA3" w:rsidRPr="001C3C80">
        <w:rPr>
          <w:rFonts w:ascii="Arial" w:eastAsia="Times New Roman" w:hAnsi="Arial" w:cs="Arial"/>
          <w:color w:val="000000" w:themeColor="text1"/>
          <w:sz w:val="24"/>
          <w:szCs w:val="24"/>
          <w:lang w:eastAsia="pt-BR"/>
        </w:rPr>
        <w:t>.  </w:t>
      </w:r>
      <w:proofErr w:type="spellStart"/>
      <w:r w:rsidR="00BC2DA3" w:rsidRPr="001C3C80">
        <w:rPr>
          <w:rFonts w:ascii="Arial" w:eastAsia="Times New Roman" w:hAnsi="Arial" w:cs="Arial"/>
          <w:i/>
          <w:color w:val="000000" w:themeColor="text1"/>
          <w:sz w:val="24"/>
          <w:szCs w:val="24"/>
          <w:lang w:eastAsia="pt-BR"/>
        </w:rPr>
        <w:t>Mise</w:t>
      </w:r>
      <w:proofErr w:type="spellEnd"/>
      <w:r w:rsidR="00BC2DA3" w:rsidRPr="001C3C80">
        <w:rPr>
          <w:rFonts w:ascii="Arial" w:eastAsia="Times New Roman" w:hAnsi="Arial" w:cs="Arial"/>
          <w:i/>
          <w:color w:val="000000" w:themeColor="text1"/>
          <w:sz w:val="24"/>
          <w:szCs w:val="24"/>
          <w:lang w:eastAsia="pt-BR"/>
        </w:rPr>
        <w:t xml:space="preserve"> </w:t>
      </w:r>
      <w:proofErr w:type="spellStart"/>
      <w:r w:rsidR="00BC2DA3" w:rsidRPr="001C3C80">
        <w:rPr>
          <w:rFonts w:ascii="Arial" w:eastAsia="Times New Roman" w:hAnsi="Arial" w:cs="Arial"/>
          <w:i/>
          <w:color w:val="000000" w:themeColor="text1"/>
          <w:sz w:val="24"/>
          <w:szCs w:val="24"/>
          <w:lang w:eastAsia="pt-BR"/>
        </w:rPr>
        <w:t>enscène</w:t>
      </w:r>
      <w:proofErr w:type="spellEnd"/>
      <w:r w:rsidR="00BC2DA3" w:rsidRPr="001C3C80">
        <w:rPr>
          <w:rFonts w:ascii="Arial" w:eastAsia="Times New Roman" w:hAnsi="Arial" w:cs="Arial"/>
          <w:color w:val="000000" w:themeColor="text1"/>
          <w:sz w:val="24"/>
          <w:szCs w:val="24"/>
          <w:lang w:eastAsia="pt-BR"/>
        </w:rPr>
        <w:t xml:space="preserve"> “significa</w:t>
      </w:r>
      <w:r w:rsidRPr="001C3C80">
        <w:rPr>
          <w:rFonts w:ascii="Arial" w:eastAsia="Times New Roman" w:hAnsi="Arial" w:cs="Arial"/>
          <w:color w:val="000000" w:themeColor="text1"/>
          <w:sz w:val="24"/>
          <w:szCs w:val="24"/>
          <w:lang w:eastAsia="pt-BR"/>
        </w:rPr>
        <w:t xml:space="preserve"> l</w:t>
      </w:r>
      <w:r w:rsidR="00AB5DA5" w:rsidRPr="001C3C80">
        <w:rPr>
          <w:rFonts w:ascii="Arial" w:eastAsia="Times New Roman" w:hAnsi="Arial" w:cs="Arial"/>
          <w:color w:val="000000" w:themeColor="text1"/>
          <w:sz w:val="24"/>
          <w:szCs w:val="24"/>
          <w:lang w:eastAsia="pt-BR"/>
        </w:rPr>
        <w:t>iteralmente ‘colocado no quadro</w:t>
      </w:r>
      <w:r w:rsidRPr="001C3C80">
        <w:rPr>
          <w:rFonts w:ascii="Arial" w:eastAsia="Times New Roman" w:hAnsi="Arial" w:cs="Arial"/>
          <w:color w:val="000000" w:themeColor="text1"/>
          <w:sz w:val="24"/>
          <w:szCs w:val="24"/>
          <w:lang w:eastAsia="pt-BR"/>
        </w:rPr>
        <w:t xml:space="preserve">’ Tudo que vemos, que é enquadrado pela câmera, é feito </w:t>
      </w:r>
      <w:proofErr w:type="gramStart"/>
      <w:r w:rsidRPr="001C3C80">
        <w:rPr>
          <w:rFonts w:ascii="Arial" w:eastAsia="Times New Roman" w:hAnsi="Arial" w:cs="Arial"/>
          <w:color w:val="000000" w:themeColor="text1"/>
          <w:sz w:val="24"/>
          <w:szCs w:val="24"/>
          <w:lang w:eastAsia="pt-BR"/>
        </w:rPr>
        <w:t>à</w:t>
      </w:r>
      <w:proofErr w:type="gramEnd"/>
      <w:r w:rsidRPr="001C3C80">
        <w:rPr>
          <w:rFonts w:ascii="Arial" w:eastAsia="Times New Roman" w:hAnsi="Arial" w:cs="Arial"/>
          <w:color w:val="000000" w:themeColor="text1"/>
          <w:sz w:val="24"/>
          <w:szCs w:val="24"/>
          <w:lang w:eastAsia="pt-BR"/>
        </w:rPr>
        <w:t xml:space="preserve"> favorecer a </w:t>
      </w:r>
      <w:proofErr w:type="spellStart"/>
      <w:r w:rsidRPr="001C3C80">
        <w:rPr>
          <w:rFonts w:ascii="Arial" w:eastAsia="Times New Roman" w:hAnsi="Arial" w:cs="Arial"/>
          <w:i/>
          <w:color w:val="000000" w:themeColor="text1"/>
          <w:sz w:val="24"/>
          <w:szCs w:val="24"/>
          <w:lang w:eastAsia="pt-BR"/>
        </w:rPr>
        <w:t>miseenscène</w:t>
      </w:r>
      <w:proofErr w:type="spellEnd"/>
      <w:r w:rsidRPr="001C3C80">
        <w:rPr>
          <w:rFonts w:ascii="Arial" w:eastAsia="Times New Roman" w:hAnsi="Arial" w:cs="Arial"/>
          <w:color w:val="000000" w:themeColor="text1"/>
          <w:sz w:val="24"/>
          <w:szCs w:val="24"/>
          <w:lang w:eastAsia="pt-BR"/>
        </w:rPr>
        <w:t>: atores e suas performances; luz, figurino, cenário, efeitos de lentes coloridas (...)” (EDGAR; MARLAND; RAWLE, 2015,</w:t>
      </w:r>
      <w:r w:rsidR="00876283" w:rsidRPr="001C3C80">
        <w:rPr>
          <w:rFonts w:ascii="Arial" w:eastAsia="Times New Roman" w:hAnsi="Arial" w:cs="Arial"/>
          <w:color w:val="000000" w:themeColor="text1"/>
          <w:sz w:val="24"/>
          <w:szCs w:val="24"/>
          <w:lang w:eastAsia="pt-BR"/>
        </w:rPr>
        <w:t xml:space="preserve"> p. 137,</w:t>
      </w:r>
      <w:r w:rsidRPr="001C3C80">
        <w:rPr>
          <w:rFonts w:ascii="Arial" w:eastAsia="Times New Roman" w:hAnsi="Arial" w:cs="Arial"/>
          <w:color w:val="000000" w:themeColor="text1"/>
          <w:sz w:val="24"/>
          <w:szCs w:val="24"/>
          <w:lang w:eastAsia="pt-BR"/>
        </w:rPr>
        <w:t xml:space="preserve"> tradução nossa)</w:t>
      </w:r>
      <w:r w:rsidR="00500E1D" w:rsidRPr="001C3C80">
        <w:rPr>
          <w:rFonts w:ascii="Arial" w:eastAsia="Times New Roman" w:hAnsi="Arial" w:cs="Arial"/>
          <w:color w:val="000000" w:themeColor="text1"/>
          <w:sz w:val="24"/>
          <w:szCs w:val="24"/>
          <w:lang w:eastAsia="pt-BR"/>
        </w:rPr>
        <w:t>.</w:t>
      </w:r>
    </w:p>
    <w:p w:rsidR="00861344" w:rsidRPr="001C3C80" w:rsidRDefault="00861344" w:rsidP="00DE4C44">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Para entender o que está enquadrado no </w:t>
      </w:r>
      <w:proofErr w:type="spellStart"/>
      <w:r w:rsidRPr="001C3C80">
        <w:rPr>
          <w:rFonts w:ascii="Arial" w:eastAsia="Times New Roman" w:hAnsi="Arial" w:cs="Arial"/>
          <w:i/>
          <w:iCs/>
          <w:color w:val="000000" w:themeColor="text1"/>
          <w:sz w:val="24"/>
          <w:szCs w:val="24"/>
          <w:lang w:eastAsia="pt-BR"/>
        </w:rPr>
        <w:t>miseenscène</w:t>
      </w:r>
      <w:proofErr w:type="spellEnd"/>
      <w:r w:rsidRPr="001C3C80">
        <w:rPr>
          <w:rFonts w:ascii="Arial" w:eastAsia="Times New Roman" w:hAnsi="Arial" w:cs="Arial"/>
          <w:color w:val="000000" w:themeColor="text1"/>
          <w:sz w:val="24"/>
          <w:szCs w:val="24"/>
          <w:lang w:eastAsia="pt-BR"/>
        </w:rPr>
        <w:t xml:space="preserve"> é necessário compreender, não só a organização do que nos é mostrado, mas também</w:t>
      </w:r>
      <w:r w:rsidR="00AB5DA5" w:rsidRPr="001C3C80">
        <w:rPr>
          <w:rFonts w:ascii="Arial" w:eastAsia="Times New Roman" w:hAnsi="Arial" w:cs="Arial"/>
          <w:color w:val="000000" w:themeColor="text1"/>
          <w:sz w:val="24"/>
          <w:szCs w:val="24"/>
          <w:lang w:eastAsia="pt-BR"/>
        </w:rPr>
        <w:t xml:space="preserve">, </w:t>
      </w:r>
      <w:r w:rsidRPr="001C3C80">
        <w:rPr>
          <w:rFonts w:ascii="Arial" w:eastAsia="Times New Roman" w:hAnsi="Arial" w:cs="Arial"/>
          <w:color w:val="000000" w:themeColor="text1"/>
          <w:sz w:val="24"/>
          <w:szCs w:val="24"/>
          <w:lang w:eastAsia="pt-BR"/>
        </w:rPr>
        <w:t xml:space="preserve">entender como a câmera, como objeto </w:t>
      </w:r>
      <w:proofErr w:type="spellStart"/>
      <w:r w:rsidRPr="001C3C80">
        <w:rPr>
          <w:rFonts w:ascii="Arial" w:eastAsia="Times New Roman" w:hAnsi="Arial" w:cs="Arial"/>
          <w:i/>
          <w:iCs/>
          <w:color w:val="000000" w:themeColor="text1"/>
          <w:sz w:val="24"/>
          <w:szCs w:val="24"/>
          <w:lang w:eastAsia="pt-BR"/>
        </w:rPr>
        <w:t>voyeurista</w:t>
      </w:r>
      <w:proofErr w:type="spellEnd"/>
      <w:r w:rsidRPr="001C3C80">
        <w:rPr>
          <w:rFonts w:ascii="Arial" w:eastAsia="Times New Roman" w:hAnsi="Arial" w:cs="Arial"/>
          <w:color w:val="000000" w:themeColor="text1"/>
          <w:sz w:val="24"/>
          <w:szCs w:val="24"/>
          <w:lang w:eastAsia="pt-BR"/>
        </w:rPr>
        <w:t xml:space="preserve"> nos apresenta. O plano é “determinado pela distância entre a câmera e o assunto e pela distância focal da objetiva utilizada” (MARTIN, 2001, p. 46) Para o autor, existem duas funções principais para os planos: a explicativa e a dramática. Uma cena que mostra, com plano aberto, a fachada externa de um hotel, antes da personagem sair, pode ser um exemplo de função explicativa. Enquanto um </w:t>
      </w:r>
      <w:r w:rsidRPr="001C3C80">
        <w:rPr>
          <w:rFonts w:ascii="Arial" w:eastAsia="Times New Roman" w:hAnsi="Arial" w:cs="Arial"/>
          <w:i/>
          <w:iCs/>
          <w:color w:val="000000" w:themeColor="text1"/>
          <w:sz w:val="24"/>
          <w:szCs w:val="24"/>
          <w:lang w:eastAsia="pt-BR"/>
        </w:rPr>
        <w:t>close</w:t>
      </w:r>
      <w:r w:rsidRPr="001C3C80">
        <w:rPr>
          <w:rFonts w:ascii="Arial" w:eastAsia="Times New Roman" w:hAnsi="Arial" w:cs="Arial"/>
          <w:color w:val="000000" w:themeColor="text1"/>
          <w:sz w:val="24"/>
          <w:szCs w:val="24"/>
          <w:lang w:eastAsia="pt-BR"/>
        </w:rPr>
        <w:t xml:space="preserve"> nos olhos de um homem que enxerga apaixonadamente alguém, pode ser um exemplo de função dramática.</w:t>
      </w:r>
    </w:p>
    <w:p w:rsidR="00861344" w:rsidRPr="001C3C80" w:rsidRDefault="00861344" w:rsidP="00DE4C44">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Esta também é determinante na hora da escolha de ângulos. Quando a câmera registra o assunto em </w:t>
      </w:r>
      <w:proofErr w:type="spellStart"/>
      <w:r w:rsidRPr="001C3C80">
        <w:rPr>
          <w:rFonts w:ascii="Arial" w:eastAsia="Times New Roman" w:hAnsi="Arial" w:cs="Arial"/>
          <w:i/>
          <w:iCs/>
          <w:color w:val="000000" w:themeColor="text1"/>
          <w:sz w:val="24"/>
          <w:szCs w:val="24"/>
          <w:lang w:eastAsia="pt-BR"/>
        </w:rPr>
        <w:t>contra-plongée</w:t>
      </w:r>
      <w:proofErr w:type="spellEnd"/>
      <w:r w:rsidRPr="001C3C80">
        <w:rPr>
          <w:rFonts w:ascii="Arial" w:eastAsia="Times New Roman" w:hAnsi="Arial" w:cs="Arial"/>
          <w:color w:val="000000" w:themeColor="text1"/>
          <w:sz w:val="24"/>
          <w:szCs w:val="24"/>
          <w:lang w:eastAsia="pt-BR"/>
        </w:rPr>
        <w:t xml:space="preserve"> (de baixo para cima) “dá em geral uma impressão de superioridade, de exaltação e de triunfo” (MARTIN, 2001, p. 51). Com função contrária, o ângulo </w:t>
      </w:r>
      <w:proofErr w:type="spellStart"/>
      <w:r w:rsidRPr="001C3C80">
        <w:rPr>
          <w:rFonts w:ascii="Arial" w:eastAsia="Times New Roman" w:hAnsi="Arial" w:cs="Arial"/>
          <w:i/>
          <w:iCs/>
          <w:color w:val="000000" w:themeColor="text1"/>
          <w:sz w:val="24"/>
          <w:szCs w:val="24"/>
          <w:lang w:eastAsia="pt-BR"/>
        </w:rPr>
        <w:t>plongée</w:t>
      </w:r>
      <w:proofErr w:type="spellEnd"/>
      <w:r w:rsidRPr="001C3C80">
        <w:rPr>
          <w:rFonts w:ascii="Arial" w:eastAsia="Times New Roman" w:hAnsi="Arial" w:cs="Arial"/>
          <w:color w:val="000000" w:themeColor="text1"/>
          <w:sz w:val="24"/>
          <w:szCs w:val="24"/>
          <w:lang w:eastAsia="pt-BR"/>
        </w:rPr>
        <w:t xml:space="preserve"> torna “o indivíduo </w:t>
      </w:r>
      <w:r w:rsidR="00E03EB0" w:rsidRPr="001C3C80">
        <w:rPr>
          <w:rFonts w:ascii="Arial" w:eastAsia="Times New Roman" w:hAnsi="Arial" w:cs="Arial"/>
          <w:color w:val="000000" w:themeColor="text1"/>
          <w:sz w:val="24"/>
          <w:szCs w:val="24"/>
          <w:lang w:eastAsia="pt-BR"/>
        </w:rPr>
        <w:t>menor</w:t>
      </w:r>
      <w:r w:rsidRPr="001C3C80">
        <w:rPr>
          <w:rFonts w:ascii="Arial" w:eastAsia="Times New Roman" w:hAnsi="Arial" w:cs="Arial"/>
          <w:color w:val="000000" w:themeColor="text1"/>
          <w:sz w:val="24"/>
          <w:szCs w:val="24"/>
          <w:lang w:eastAsia="pt-BR"/>
        </w:rPr>
        <w:t>, esmagando-o moralmente ao colocá-lo no nível do solo.”</w:t>
      </w:r>
      <w:r w:rsidR="00AB5DA5" w:rsidRPr="001C3C80">
        <w:rPr>
          <w:rFonts w:ascii="Arial" w:eastAsia="Times New Roman" w:hAnsi="Arial" w:cs="Arial"/>
          <w:color w:val="000000" w:themeColor="text1"/>
          <w:sz w:val="24"/>
          <w:szCs w:val="24"/>
          <w:lang w:eastAsia="pt-BR"/>
        </w:rPr>
        <w:t xml:space="preserve"> (</w:t>
      </w:r>
      <w:r w:rsidR="007A755A" w:rsidRPr="001C3C80">
        <w:rPr>
          <w:rFonts w:ascii="Arial" w:eastAsia="Times New Roman" w:hAnsi="Arial" w:cs="Arial"/>
          <w:color w:val="000000" w:themeColor="text1"/>
          <w:sz w:val="24"/>
          <w:szCs w:val="24"/>
          <w:lang w:eastAsia="pt-BR"/>
        </w:rPr>
        <w:t>MARTIN, 2001, P. 51</w:t>
      </w:r>
      <w:r w:rsidR="00AB5DA5" w:rsidRPr="001C3C80">
        <w:rPr>
          <w:rFonts w:ascii="Arial" w:eastAsia="Times New Roman" w:hAnsi="Arial" w:cs="Arial"/>
          <w:color w:val="000000" w:themeColor="text1"/>
          <w:sz w:val="24"/>
          <w:szCs w:val="24"/>
          <w:lang w:eastAsia="pt-BR"/>
        </w:rPr>
        <w:t>)</w:t>
      </w:r>
      <w:r w:rsidRPr="001C3C80">
        <w:rPr>
          <w:rFonts w:ascii="Arial" w:eastAsia="Times New Roman" w:hAnsi="Arial" w:cs="Arial"/>
          <w:color w:val="000000" w:themeColor="text1"/>
          <w:sz w:val="24"/>
          <w:szCs w:val="24"/>
          <w:lang w:eastAsia="pt-BR"/>
        </w:rPr>
        <w:t xml:space="preserve"> É possível observar a função dramática do ângulo ao observar a propagando nazista, que exaltava seus líderes, retratando-os em ângulos </w:t>
      </w:r>
      <w:proofErr w:type="spellStart"/>
      <w:r w:rsidRPr="001C3C80">
        <w:rPr>
          <w:rFonts w:ascii="Arial" w:eastAsia="Times New Roman" w:hAnsi="Arial" w:cs="Arial"/>
          <w:i/>
          <w:iCs/>
          <w:color w:val="000000" w:themeColor="text1"/>
          <w:sz w:val="24"/>
          <w:szCs w:val="24"/>
          <w:lang w:eastAsia="pt-BR"/>
        </w:rPr>
        <w:t>contra-plongée</w:t>
      </w:r>
      <w:proofErr w:type="spellEnd"/>
      <w:r w:rsidRPr="001C3C80">
        <w:rPr>
          <w:rFonts w:ascii="Arial" w:eastAsia="Times New Roman" w:hAnsi="Arial" w:cs="Arial"/>
          <w:color w:val="000000" w:themeColor="text1"/>
          <w:sz w:val="24"/>
          <w:szCs w:val="24"/>
          <w:lang w:eastAsia="pt-BR"/>
        </w:rPr>
        <w:t>. (</w:t>
      </w:r>
      <w:r w:rsidR="00E03EB0" w:rsidRPr="001C3C80">
        <w:rPr>
          <w:rFonts w:ascii="Arial" w:eastAsia="Times New Roman" w:hAnsi="Arial" w:cs="Arial"/>
          <w:color w:val="000000" w:themeColor="text1"/>
          <w:sz w:val="24"/>
          <w:szCs w:val="24"/>
          <w:shd w:val="clear" w:color="auto" w:fill="FFFFFF"/>
          <w:lang w:eastAsia="pt-BR"/>
        </w:rPr>
        <w:t>BERARDO, ROSENZWEIG</w:t>
      </w:r>
      <w:r w:rsidRPr="001C3C80">
        <w:rPr>
          <w:rFonts w:ascii="Arial" w:eastAsia="Times New Roman" w:hAnsi="Arial" w:cs="Arial"/>
          <w:color w:val="000000" w:themeColor="text1"/>
          <w:sz w:val="24"/>
          <w:szCs w:val="24"/>
          <w:shd w:val="clear" w:color="auto" w:fill="FFFFFF"/>
          <w:lang w:eastAsia="pt-BR"/>
        </w:rPr>
        <w:t xml:space="preserve">, </w:t>
      </w:r>
      <w:r w:rsidR="00E03EB0" w:rsidRPr="001C3C80">
        <w:rPr>
          <w:rFonts w:ascii="Arial" w:eastAsia="Times New Roman" w:hAnsi="Arial" w:cs="Arial"/>
          <w:color w:val="000000" w:themeColor="text1"/>
          <w:sz w:val="24"/>
          <w:szCs w:val="24"/>
          <w:shd w:val="clear" w:color="auto" w:fill="FFFFFF"/>
          <w:lang w:eastAsia="pt-BR"/>
        </w:rPr>
        <w:t>2008</w:t>
      </w:r>
      <w:r w:rsidRPr="001C3C80">
        <w:rPr>
          <w:rFonts w:ascii="Arial" w:eastAsia="Times New Roman" w:hAnsi="Arial" w:cs="Arial"/>
          <w:color w:val="000000" w:themeColor="text1"/>
          <w:sz w:val="24"/>
          <w:szCs w:val="24"/>
          <w:shd w:val="clear" w:color="auto" w:fill="FFFFFF"/>
          <w:lang w:eastAsia="pt-BR"/>
        </w:rPr>
        <w:t>)</w:t>
      </w:r>
    </w:p>
    <w:p w:rsidR="007A755A" w:rsidRPr="00DE4C44" w:rsidRDefault="00861344" w:rsidP="00861344">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A partir dessas informações, esclarece-se como será feita a descrição das fotografias e dos </w:t>
      </w:r>
      <w:r w:rsidRPr="001C3C80">
        <w:rPr>
          <w:rFonts w:ascii="Arial" w:eastAsia="Times New Roman" w:hAnsi="Arial" w:cs="Arial"/>
          <w:i/>
          <w:iCs/>
          <w:color w:val="000000" w:themeColor="text1"/>
          <w:sz w:val="24"/>
          <w:szCs w:val="24"/>
          <w:lang w:eastAsia="pt-BR"/>
        </w:rPr>
        <w:t>still-frames</w:t>
      </w:r>
      <w:r w:rsidRPr="001C3C80">
        <w:rPr>
          <w:rFonts w:ascii="Arial" w:eastAsia="Times New Roman" w:hAnsi="Arial" w:cs="Arial"/>
          <w:color w:val="000000" w:themeColor="text1"/>
          <w:sz w:val="24"/>
          <w:szCs w:val="24"/>
          <w:lang w:eastAsia="pt-BR"/>
        </w:rPr>
        <w:t>. O filme será assistido analiticamente e, então</w:t>
      </w:r>
      <w:r w:rsidR="00AB5DA5" w:rsidRPr="001C3C80">
        <w:rPr>
          <w:rFonts w:ascii="Arial" w:eastAsia="Times New Roman" w:hAnsi="Arial" w:cs="Arial"/>
          <w:color w:val="000000" w:themeColor="text1"/>
          <w:sz w:val="24"/>
          <w:szCs w:val="24"/>
          <w:lang w:eastAsia="pt-BR"/>
        </w:rPr>
        <w:t xml:space="preserve">, </w:t>
      </w:r>
      <w:r w:rsidRPr="001C3C80">
        <w:rPr>
          <w:rFonts w:ascii="Arial" w:eastAsia="Times New Roman" w:hAnsi="Arial" w:cs="Arial"/>
          <w:color w:val="000000" w:themeColor="text1"/>
          <w:sz w:val="24"/>
          <w:szCs w:val="24"/>
          <w:lang w:eastAsia="pt-BR"/>
        </w:rPr>
        <w:t xml:space="preserve">será realizada a comparação com as fotografias de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xml:space="preserve">, a partir do método de pesquisa escolhido. </w:t>
      </w:r>
    </w:p>
    <w:p w:rsidR="001C3C80" w:rsidRDefault="001C3C80" w:rsidP="00861344">
      <w:pPr>
        <w:spacing w:after="0" w:line="360" w:lineRule="auto"/>
        <w:jc w:val="both"/>
        <w:rPr>
          <w:rFonts w:ascii="Arial" w:eastAsia="Times New Roman" w:hAnsi="Arial" w:cs="Arial"/>
          <w:b/>
          <w:bCs/>
          <w:color w:val="000000" w:themeColor="text1"/>
          <w:sz w:val="24"/>
          <w:szCs w:val="24"/>
          <w:lang w:eastAsia="pt-BR"/>
        </w:rPr>
      </w:pPr>
    </w:p>
    <w:p w:rsidR="00861344" w:rsidRPr="001C3C80" w:rsidRDefault="00861344" w:rsidP="00DE4C44">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b/>
          <w:bCs/>
          <w:color w:val="000000" w:themeColor="text1"/>
          <w:sz w:val="24"/>
          <w:szCs w:val="24"/>
          <w:lang w:eastAsia="pt-BR"/>
        </w:rPr>
        <w:t>PROCEDIMENTOS METODOLÓGICOS E ANÁLISE</w:t>
      </w:r>
    </w:p>
    <w:p w:rsidR="00861344" w:rsidRPr="001C3C80" w:rsidRDefault="00861344" w:rsidP="00DE4C44">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A escolha dos procedimentos metodológicos foi feita para compreender a relação estética entre as obras e, desta maneira, alcançar os objetivos esperados. A pesquisa buscou fazer uma análise comparativa entre a estética do filme </w:t>
      </w:r>
      <w:r w:rsidRPr="001C3C80">
        <w:rPr>
          <w:rFonts w:ascii="Arial" w:eastAsia="Times New Roman" w:hAnsi="Arial" w:cs="Arial"/>
          <w:i/>
          <w:iCs/>
          <w:color w:val="000000" w:themeColor="text1"/>
          <w:sz w:val="24"/>
          <w:szCs w:val="24"/>
          <w:lang w:eastAsia="pt-BR"/>
        </w:rPr>
        <w:t>Carol</w:t>
      </w:r>
      <w:r w:rsidRPr="001C3C80">
        <w:rPr>
          <w:rFonts w:ascii="Arial" w:eastAsia="Times New Roman" w:hAnsi="Arial" w:cs="Arial"/>
          <w:color w:val="000000" w:themeColor="text1"/>
          <w:sz w:val="24"/>
          <w:szCs w:val="24"/>
          <w:lang w:eastAsia="pt-BR"/>
        </w:rPr>
        <w:t xml:space="preserve"> e de </w:t>
      </w:r>
      <w:r w:rsidRPr="001C3C80">
        <w:rPr>
          <w:rFonts w:ascii="Arial" w:eastAsia="Times New Roman" w:hAnsi="Arial" w:cs="Arial"/>
          <w:color w:val="000000" w:themeColor="text1"/>
          <w:sz w:val="24"/>
          <w:szCs w:val="24"/>
          <w:lang w:eastAsia="pt-BR"/>
        </w:rPr>
        <w:lastRenderedPageBreak/>
        <w:t xml:space="preserve">algumas fotografias de Saul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as quais foram percebidas como tendo alguma semelhança entre elas.</w:t>
      </w:r>
    </w:p>
    <w:p w:rsidR="00861344" w:rsidRPr="001C3C80" w:rsidRDefault="00861344" w:rsidP="00DE4C44">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A pesquisa foi classificada como exploratória, descritiva, com leitura analítica e interpretativa. Gil (200</w:t>
      </w:r>
      <w:r w:rsidR="00FB7360" w:rsidRPr="001C3C80">
        <w:rPr>
          <w:rFonts w:ascii="Arial" w:eastAsia="Times New Roman" w:hAnsi="Arial" w:cs="Arial"/>
          <w:color w:val="000000" w:themeColor="text1"/>
          <w:sz w:val="24"/>
          <w:szCs w:val="24"/>
          <w:lang w:eastAsia="pt-BR"/>
        </w:rPr>
        <w:t>2</w:t>
      </w:r>
      <w:r w:rsidRPr="001C3C80">
        <w:rPr>
          <w:rFonts w:ascii="Arial" w:eastAsia="Times New Roman" w:hAnsi="Arial" w:cs="Arial"/>
          <w:color w:val="000000" w:themeColor="text1"/>
          <w:sz w:val="24"/>
          <w:szCs w:val="24"/>
          <w:lang w:eastAsia="pt-BR"/>
        </w:rPr>
        <w:t xml:space="preserve">) descreve os três tipos de pesquisa e afirma que a exploratória possui a função de construir hipóteses: “Pode-se dizer que estas pesquisas têm como objetivo principal o aprimoramento de ideias ou a descoberta de intuições.” As pesquisas descritivas são “aquelas que visam descobrir associações de existências entre variáveis.” </w:t>
      </w:r>
      <w:r w:rsidR="00A920C8" w:rsidRPr="001C3C80">
        <w:rPr>
          <w:rFonts w:ascii="Arial" w:eastAsia="Times New Roman" w:hAnsi="Arial" w:cs="Arial"/>
          <w:color w:val="000000" w:themeColor="text1"/>
          <w:sz w:val="24"/>
          <w:szCs w:val="24"/>
          <w:lang w:eastAsia="pt-BR"/>
        </w:rPr>
        <w:t>(</w:t>
      </w:r>
      <w:r w:rsidR="007A755A" w:rsidRPr="001C3C80">
        <w:rPr>
          <w:rFonts w:ascii="Arial" w:hAnsi="Arial" w:cs="Arial"/>
          <w:color w:val="000000" w:themeColor="text1"/>
          <w:sz w:val="24"/>
          <w:szCs w:val="24"/>
        </w:rPr>
        <w:t xml:space="preserve">GIL, p. 41, 2002) </w:t>
      </w:r>
      <w:r w:rsidRPr="001C3C80">
        <w:rPr>
          <w:rFonts w:ascii="Arial" w:eastAsia="Times New Roman" w:hAnsi="Arial" w:cs="Arial"/>
          <w:color w:val="000000" w:themeColor="text1"/>
          <w:sz w:val="24"/>
          <w:szCs w:val="24"/>
          <w:lang w:eastAsia="pt-BR"/>
        </w:rPr>
        <w:t xml:space="preserve">Como será utilizado o método de </w:t>
      </w:r>
      <w:proofErr w:type="spellStart"/>
      <w:r w:rsidRPr="001C3C80">
        <w:rPr>
          <w:rFonts w:ascii="Arial" w:eastAsia="Times New Roman" w:hAnsi="Arial" w:cs="Arial"/>
          <w:color w:val="000000" w:themeColor="text1"/>
          <w:sz w:val="24"/>
          <w:szCs w:val="24"/>
          <w:lang w:eastAsia="pt-BR"/>
        </w:rPr>
        <w:t>Dubois</w:t>
      </w:r>
      <w:proofErr w:type="spellEnd"/>
      <w:r w:rsidRPr="001C3C80">
        <w:rPr>
          <w:rFonts w:ascii="Arial" w:eastAsia="Times New Roman" w:hAnsi="Arial" w:cs="Arial"/>
          <w:color w:val="000000" w:themeColor="text1"/>
          <w:sz w:val="24"/>
          <w:szCs w:val="24"/>
          <w:lang w:eastAsia="pt-BR"/>
        </w:rPr>
        <w:t xml:space="preserve">, ambas as leituras, interpretativa e analítica, serão feitas: “enquanto nesta última, por mais bem elaborada que seja, o pesquisador fixa-se nos </w:t>
      </w:r>
      <w:proofErr w:type="gramStart"/>
      <w:r w:rsidRPr="001C3C80">
        <w:rPr>
          <w:rFonts w:ascii="Arial" w:eastAsia="Times New Roman" w:hAnsi="Arial" w:cs="Arial"/>
          <w:color w:val="000000" w:themeColor="text1"/>
          <w:sz w:val="24"/>
          <w:szCs w:val="24"/>
          <w:lang w:eastAsia="pt-BR"/>
        </w:rPr>
        <w:t>dados, na leitura interpretativa, vai</w:t>
      </w:r>
      <w:proofErr w:type="gramEnd"/>
      <w:r w:rsidRPr="001C3C80">
        <w:rPr>
          <w:rFonts w:ascii="Arial" w:eastAsia="Times New Roman" w:hAnsi="Arial" w:cs="Arial"/>
          <w:color w:val="000000" w:themeColor="text1"/>
          <w:sz w:val="24"/>
          <w:szCs w:val="24"/>
          <w:lang w:eastAsia="pt-BR"/>
        </w:rPr>
        <w:t xml:space="preserve"> além deles, mediante a sua conexão com conhecimentos já obtidos.”</w:t>
      </w:r>
      <w:r w:rsidR="00A920C8" w:rsidRPr="001C3C80">
        <w:rPr>
          <w:rFonts w:ascii="Arial" w:eastAsia="Times New Roman" w:hAnsi="Arial" w:cs="Arial"/>
          <w:color w:val="000000" w:themeColor="text1"/>
          <w:sz w:val="24"/>
          <w:szCs w:val="24"/>
          <w:lang w:eastAsia="pt-BR"/>
        </w:rPr>
        <w:t xml:space="preserve"> (</w:t>
      </w:r>
      <w:r w:rsidR="007A755A" w:rsidRPr="001C3C80">
        <w:rPr>
          <w:rFonts w:ascii="Arial" w:hAnsi="Arial" w:cs="Arial"/>
          <w:color w:val="000000" w:themeColor="text1"/>
          <w:sz w:val="24"/>
          <w:szCs w:val="24"/>
        </w:rPr>
        <w:t>GIL, p. 79, 2002)</w:t>
      </w:r>
    </w:p>
    <w:p w:rsidR="00861344" w:rsidRPr="001C3C80" w:rsidRDefault="00861344" w:rsidP="00DE4C44">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Foram realizadas visitas à bibliotecas e sites de revistas acadêmicas, em busca de bibliografias que tenham relação com o tema proposto, para a fundamentação analítica. A fundamentação foi construída a partir de tais obras. Como última parte da pesquisa, foram assistidas as cenas do filme, observadas as fotos em sites oficiais e construída a análise.</w:t>
      </w:r>
    </w:p>
    <w:p w:rsidR="001C3C80" w:rsidRDefault="00861344" w:rsidP="00DE4C44">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Muitas cenas e fotografias poderiam ter sido escolhidas, porém, para a delimitação da pesquisa, foram </w:t>
      </w:r>
      <w:r w:rsidR="00500E1D" w:rsidRPr="001C3C80">
        <w:rPr>
          <w:rFonts w:ascii="Arial" w:eastAsia="Times New Roman" w:hAnsi="Arial" w:cs="Arial"/>
          <w:color w:val="000000" w:themeColor="text1"/>
          <w:sz w:val="24"/>
          <w:szCs w:val="24"/>
          <w:lang w:eastAsia="pt-BR"/>
        </w:rPr>
        <w:t xml:space="preserve">escolhidos cinco still-frames do filme e cinco fotografias de Saul </w:t>
      </w:r>
      <w:proofErr w:type="spellStart"/>
      <w:r w:rsidR="00500E1D"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selecionadas a partir de um critério de semelhança definido pelo autor. A seguir, apresentam-se os resultados da análise.</w:t>
      </w:r>
    </w:p>
    <w:p w:rsidR="001C3C80" w:rsidRDefault="001C3C80" w:rsidP="003B069D">
      <w:pPr>
        <w:spacing w:after="0" w:line="240" w:lineRule="auto"/>
        <w:jc w:val="both"/>
        <w:rPr>
          <w:rFonts w:ascii="Arial" w:eastAsia="Times New Roman" w:hAnsi="Arial" w:cs="Arial"/>
          <w:color w:val="000000" w:themeColor="text1"/>
          <w:sz w:val="24"/>
          <w:szCs w:val="24"/>
          <w:lang w:eastAsia="pt-BR"/>
        </w:rPr>
      </w:pPr>
    </w:p>
    <w:p w:rsidR="003B069D" w:rsidRPr="001C3C80" w:rsidRDefault="00861344" w:rsidP="003B069D">
      <w:pPr>
        <w:spacing w:after="0" w:line="240" w:lineRule="auto"/>
        <w:jc w:val="both"/>
        <w:rPr>
          <w:rFonts w:ascii="Arial" w:eastAsia="Times New Roman" w:hAnsi="Arial" w:cs="Arial"/>
          <w:b/>
          <w:bCs/>
          <w:color w:val="000000" w:themeColor="text1"/>
          <w:sz w:val="24"/>
          <w:szCs w:val="24"/>
          <w:lang w:eastAsia="pt-BR"/>
        </w:rPr>
      </w:pPr>
      <w:r w:rsidRPr="001C3C80">
        <w:rPr>
          <w:rFonts w:ascii="Arial" w:eastAsia="Times New Roman" w:hAnsi="Arial" w:cs="Arial"/>
          <w:b/>
          <w:bCs/>
          <w:color w:val="000000" w:themeColor="text1"/>
          <w:sz w:val="24"/>
          <w:szCs w:val="24"/>
          <w:lang w:eastAsia="pt-BR"/>
        </w:rPr>
        <w:t>ANÁLISE 01:</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56"/>
        <w:gridCol w:w="4322"/>
      </w:tblGrid>
      <w:tr w:rsidR="003B069D" w:rsidRPr="001C3C80" w:rsidTr="003B069D">
        <w:tc>
          <w:tcPr>
            <w:tcW w:w="4322" w:type="dxa"/>
          </w:tcPr>
          <w:p w:rsidR="003B069D" w:rsidRPr="001C3C80" w:rsidRDefault="003B069D" w:rsidP="003B069D">
            <w:pPr>
              <w:jc w:val="center"/>
              <w:rPr>
                <w:rFonts w:ascii="Arial" w:eastAsia="Times New Roman" w:hAnsi="Arial" w:cs="Arial"/>
                <w:color w:val="000000" w:themeColor="text1"/>
                <w:sz w:val="24"/>
                <w:szCs w:val="24"/>
                <w:lang w:eastAsia="pt-BR"/>
              </w:rPr>
            </w:pPr>
            <w:r w:rsidRPr="001C3C80">
              <w:rPr>
                <w:rFonts w:ascii="Arial" w:eastAsia="Times New Roman" w:hAnsi="Arial" w:cs="Arial"/>
                <w:noProof/>
                <w:color w:val="000000" w:themeColor="text1"/>
                <w:lang w:eastAsia="pt-BR"/>
              </w:rPr>
              <w:drawing>
                <wp:inline distT="0" distB="0" distL="0" distR="0">
                  <wp:extent cx="2619375" cy="1438275"/>
                  <wp:effectExtent l="0" t="0" r="9525" b="9525"/>
                  <wp:docPr id="13" name="Imagem 13" descr="https://lh5.googleusercontent.com/sXbEYCr6YS0We2k37F4Bu9RxDCd6Tyk-AARHqGYhD7KNvaGoKiFj5mMZVD9g-iStluQttJYOesniMZIW8nyyyBrFY83zbq3SBN8pdhzcpQZT0euI0l05raem846zScXOfH7ANW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sXbEYCr6YS0We2k37F4Bu9RxDCd6Tyk-AARHqGYhD7KNvaGoKiFj5mMZVD9g-iStluQttJYOesniMZIW8nyyyBrFY83zbq3SBN8pdhzcpQZT0euI0l05raem846zScXOfH7ANWVa"/>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19375" cy="1438275"/>
                          </a:xfrm>
                          <a:prstGeom prst="rect">
                            <a:avLst/>
                          </a:prstGeom>
                          <a:noFill/>
                          <a:ln>
                            <a:noFill/>
                          </a:ln>
                        </pic:spPr>
                      </pic:pic>
                    </a:graphicData>
                  </a:graphic>
                </wp:inline>
              </w:drawing>
            </w:r>
          </w:p>
        </w:tc>
        <w:tc>
          <w:tcPr>
            <w:tcW w:w="4322" w:type="dxa"/>
          </w:tcPr>
          <w:p w:rsidR="007A755A" w:rsidRPr="001C3C80" w:rsidRDefault="007A755A" w:rsidP="003B069D">
            <w:pPr>
              <w:jc w:val="center"/>
              <w:rPr>
                <w:rFonts w:ascii="Arial" w:eastAsia="Times New Roman" w:hAnsi="Arial" w:cs="Arial"/>
                <w:color w:val="000000" w:themeColor="text1"/>
                <w:sz w:val="24"/>
                <w:szCs w:val="24"/>
                <w:lang w:eastAsia="pt-BR"/>
              </w:rPr>
            </w:pPr>
          </w:p>
          <w:p w:rsidR="003B069D" w:rsidRPr="001C3C80" w:rsidRDefault="003B069D" w:rsidP="003B069D">
            <w:pPr>
              <w:jc w:val="center"/>
              <w:rPr>
                <w:rFonts w:ascii="Arial" w:eastAsia="Times New Roman" w:hAnsi="Arial" w:cs="Arial"/>
                <w:color w:val="000000" w:themeColor="text1"/>
                <w:sz w:val="24"/>
                <w:szCs w:val="24"/>
                <w:lang w:eastAsia="pt-BR"/>
              </w:rPr>
            </w:pPr>
            <w:r w:rsidRPr="001C3C80">
              <w:rPr>
                <w:rFonts w:ascii="Arial" w:eastAsia="Times New Roman" w:hAnsi="Arial" w:cs="Arial"/>
                <w:noProof/>
                <w:color w:val="000000" w:themeColor="text1"/>
                <w:lang w:eastAsia="pt-BR"/>
              </w:rPr>
              <w:drawing>
                <wp:inline distT="0" distB="0" distL="0" distR="0">
                  <wp:extent cx="1228725" cy="1635288"/>
                  <wp:effectExtent l="19050" t="0" r="9525" b="0"/>
                  <wp:docPr id="12" name="Imagem 12" descr="https://lh4.googleusercontent.com/sl7T_kUZuWg8CKbr-vPefbqo-EGU_DBD7vVCIUxMC76mSuY7o3_uc81PwJBYIZyK17zFV3jPVXpvafnbTonX19UMxXRI1QtHU4TGoV7Dh2AVF3iYE0ihc19p3iqIAR-eX6P_-z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sl7T_kUZuWg8CKbr-vPefbqo-EGU_DBD7vVCIUxMC76mSuY7o3_uc81PwJBYIZyK17zFV3jPVXpvafnbTonX19UMxXRI1QtHU4TGoV7Dh2AVF3iYE0ihc19p3iqIAR-eX6P_-zm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28725" cy="1635288"/>
                          </a:xfrm>
                          <a:prstGeom prst="rect">
                            <a:avLst/>
                          </a:prstGeom>
                          <a:noFill/>
                          <a:ln>
                            <a:noFill/>
                          </a:ln>
                        </pic:spPr>
                      </pic:pic>
                    </a:graphicData>
                  </a:graphic>
                </wp:inline>
              </w:drawing>
            </w:r>
          </w:p>
        </w:tc>
      </w:tr>
      <w:tr w:rsidR="003B069D" w:rsidRPr="001C3C80" w:rsidTr="003B069D">
        <w:tc>
          <w:tcPr>
            <w:tcW w:w="4322" w:type="dxa"/>
          </w:tcPr>
          <w:p w:rsidR="003B069D" w:rsidRPr="001C3C80" w:rsidRDefault="003B069D" w:rsidP="003B069D">
            <w:pPr>
              <w:jc w:val="both"/>
              <w:rPr>
                <w:rFonts w:ascii="Arial" w:eastAsia="Times New Roman" w:hAnsi="Arial" w:cs="Arial"/>
                <w:color w:val="000000" w:themeColor="text1"/>
                <w:sz w:val="20"/>
                <w:lang w:eastAsia="pt-BR"/>
              </w:rPr>
            </w:pPr>
            <w:r w:rsidRPr="001C3C80">
              <w:rPr>
                <w:rFonts w:ascii="Arial" w:eastAsia="Times New Roman" w:hAnsi="Arial" w:cs="Arial"/>
                <w:b/>
                <w:color w:val="000000" w:themeColor="text1"/>
                <w:sz w:val="20"/>
                <w:lang w:eastAsia="pt-BR"/>
              </w:rPr>
              <w:t>Figura 1</w:t>
            </w:r>
            <w:r w:rsidRPr="001C3C80">
              <w:rPr>
                <w:rFonts w:ascii="Arial" w:eastAsia="Times New Roman" w:hAnsi="Arial" w:cs="Arial"/>
                <w:color w:val="000000" w:themeColor="text1"/>
                <w:sz w:val="20"/>
                <w:lang w:eastAsia="pt-BR"/>
              </w:rPr>
              <w:t>: Imagem do filme retirada da análise 01</w:t>
            </w:r>
          </w:p>
        </w:tc>
        <w:tc>
          <w:tcPr>
            <w:tcW w:w="4322" w:type="dxa"/>
          </w:tcPr>
          <w:p w:rsidR="003B069D" w:rsidRPr="001C3C80" w:rsidRDefault="003B069D" w:rsidP="00D11E84">
            <w:pPr>
              <w:rPr>
                <w:rFonts w:ascii="Arial" w:eastAsia="Times New Roman" w:hAnsi="Arial" w:cs="Arial"/>
                <w:color w:val="000000" w:themeColor="text1"/>
                <w:sz w:val="20"/>
                <w:lang w:eastAsia="pt-BR"/>
              </w:rPr>
            </w:pPr>
            <w:r w:rsidRPr="001C3C80">
              <w:rPr>
                <w:rFonts w:ascii="Arial" w:eastAsia="Times New Roman" w:hAnsi="Arial" w:cs="Arial"/>
                <w:b/>
                <w:color w:val="000000" w:themeColor="text1"/>
                <w:sz w:val="20"/>
                <w:lang w:eastAsia="pt-BR"/>
              </w:rPr>
              <w:t>Figura 2</w:t>
            </w:r>
            <w:r w:rsidRPr="001C3C80">
              <w:rPr>
                <w:rFonts w:ascii="Arial" w:eastAsia="Times New Roman" w:hAnsi="Arial" w:cs="Arial"/>
                <w:color w:val="000000" w:themeColor="text1"/>
                <w:sz w:val="20"/>
                <w:lang w:eastAsia="pt-BR"/>
              </w:rPr>
              <w:t xml:space="preserve">: Fotografia </w:t>
            </w:r>
            <w:proofErr w:type="spellStart"/>
            <w:r w:rsidRPr="001C3C80">
              <w:rPr>
                <w:rFonts w:ascii="Arial" w:eastAsia="Times New Roman" w:hAnsi="Arial" w:cs="Arial"/>
                <w:color w:val="000000" w:themeColor="text1"/>
                <w:sz w:val="20"/>
                <w:lang w:eastAsia="pt-BR"/>
              </w:rPr>
              <w:t>deSaul</w:t>
            </w:r>
            <w:proofErr w:type="spellEnd"/>
            <w:r w:rsidRPr="001C3C80">
              <w:rPr>
                <w:rFonts w:ascii="Arial" w:eastAsia="Times New Roman" w:hAnsi="Arial" w:cs="Arial"/>
                <w:color w:val="000000" w:themeColor="text1"/>
                <w:sz w:val="20"/>
                <w:lang w:eastAsia="pt-BR"/>
              </w:rPr>
              <w:t xml:space="preserve"> </w:t>
            </w:r>
            <w:proofErr w:type="spellStart"/>
            <w:r w:rsidRPr="001C3C80">
              <w:rPr>
                <w:rFonts w:ascii="Arial" w:eastAsia="Times New Roman" w:hAnsi="Arial" w:cs="Arial"/>
                <w:color w:val="000000" w:themeColor="text1"/>
                <w:sz w:val="20"/>
                <w:lang w:eastAsia="pt-BR"/>
              </w:rPr>
              <w:t>Leiter</w:t>
            </w:r>
            <w:r w:rsidR="00D11E84" w:rsidRPr="001C3C80">
              <w:rPr>
                <w:rFonts w:ascii="Arial" w:eastAsia="Times New Roman" w:hAnsi="Arial" w:cs="Arial"/>
                <w:color w:val="000000" w:themeColor="text1"/>
                <w:sz w:val="20"/>
                <w:lang w:eastAsia="pt-BR"/>
              </w:rPr>
              <w:t>para</w:t>
            </w:r>
            <w:proofErr w:type="spellEnd"/>
            <w:r w:rsidR="00D11E84" w:rsidRPr="001C3C80">
              <w:rPr>
                <w:rFonts w:ascii="Arial" w:eastAsia="Times New Roman" w:hAnsi="Arial" w:cs="Arial"/>
                <w:color w:val="000000" w:themeColor="text1"/>
                <w:sz w:val="20"/>
                <w:lang w:eastAsia="pt-BR"/>
              </w:rPr>
              <w:t xml:space="preserve"> a </w:t>
            </w:r>
            <w:proofErr w:type="spellStart"/>
            <w:r w:rsidR="00D11E84" w:rsidRPr="001C3C80">
              <w:rPr>
                <w:rFonts w:ascii="Arial" w:eastAsia="Times New Roman" w:hAnsi="Arial" w:cs="Arial"/>
                <w:i/>
                <w:color w:val="000000" w:themeColor="text1"/>
                <w:sz w:val="20"/>
                <w:lang w:eastAsia="pt-BR"/>
              </w:rPr>
              <w:t>British</w:t>
            </w:r>
            <w:proofErr w:type="spellEnd"/>
            <w:r w:rsidR="00D11E84" w:rsidRPr="001C3C80">
              <w:rPr>
                <w:rFonts w:ascii="Arial" w:eastAsia="Times New Roman" w:hAnsi="Arial" w:cs="Arial"/>
                <w:i/>
                <w:color w:val="000000" w:themeColor="text1"/>
                <w:sz w:val="20"/>
                <w:lang w:eastAsia="pt-BR"/>
              </w:rPr>
              <w:t xml:space="preserve"> Vogue</w:t>
            </w:r>
            <w:r w:rsidR="00D11E84" w:rsidRPr="001C3C80">
              <w:rPr>
                <w:rFonts w:ascii="Arial" w:eastAsia="Times New Roman" w:hAnsi="Arial" w:cs="Arial"/>
                <w:color w:val="000000" w:themeColor="text1"/>
                <w:sz w:val="20"/>
                <w:lang w:eastAsia="pt-BR"/>
              </w:rPr>
              <w:t>, para a</w:t>
            </w:r>
            <w:r w:rsidRPr="001C3C80">
              <w:rPr>
                <w:rFonts w:ascii="Arial" w:eastAsia="Times New Roman" w:hAnsi="Arial" w:cs="Arial"/>
                <w:color w:val="000000" w:themeColor="text1"/>
                <w:sz w:val="20"/>
                <w:lang w:eastAsia="pt-BR"/>
              </w:rPr>
              <w:t xml:space="preserve"> análise 01</w:t>
            </w:r>
          </w:p>
        </w:tc>
      </w:tr>
    </w:tbl>
    <w:p w:rsidR="003B069D" w:rsidRDefault="003B069D" w:rsidP="00861344">
      <w:pPr>
        <w:spacing w:after="0" w:line="240" w:lineRule="auto"/>
        <w:ind w:firstLine="851"/>
        <w:jc w:val="both"/>
        <w:rPr>
          <w:rFonts w:ascii="Arial" w:eastAsia="Times New Roman" w:hAnsi="Arial" w:cs="Arial"/>
          <w:color w:val="000000" w:themeColor="text1"/>
          <w:sz w:val="24"/>
          <w:szCs w:val="24"/>
          <w:lang w:eastAsia="pt-BR"/>
        </w:rPr>
      </w:pPr>
    </w:p>
    <w:p w:rsidR="00DE4C44" w:rsidRDefault="00DE4C44" w:rsidP="00861344">
      <w:pPr>
        <w:spacing w:after="0" w:line="240" w:lineRule="auto"/>
        <w:ind w:firstLine="851"/>
        <w:jc w:val="both"/>
        <w:rPr>
          <w:rFonts w:ascii="Arial" w:eastAsia="Times New Roman" w:hAnsi="Arial" w:cs="Arial"/>
          <w:color w:val="000000" w:themeColor="text1"/>
          <w:sz w:val="24"/>
          <w:szCs w:val="24"/>
          <w:lang w:eastAsia="pt-BR"/>
        </w:rPr>
      </w:pPr>
    </w:p>
    <w:p w:rsidR="00DE4C44" w:rsidRPr="001C3C80" w:rsidRDefault="00DE4C44" w:rsidP="00861344">
      <w:pPr>
        <w:spacing w:after="0" w:line="240" w:lineRule="auto"/>
        <w:ind w:firstLine="851"/>
        <w:jc w:val="both"/>
        <w:rPr>
          <w:rFonts w:ascii="Arial" w:eastAsia="Times New Roman" w:hAnsi="Arial" w:cs="Arial"/>
          <w:color w:val="000000" w:themeColor="text1"/>
          <w:sz w:val="24"/>
          <w:szCs w:val="24"/>
          <w:lang w:eastAsia="pt-BR"/>
        </w:rPr>
      </w:pPr>
    </w:p>
    <w:p w:rsidR="003B069D" w:rsidRPr="00DE4C44" w:rsidRDefault="003B069D" w:rsidP="003B069D">
      <w:pPr>
        <w:pStyle w:val="Legenda"/>
        <w:keepNext/>
        <w:spacing w:after="0"/>
        <w:rPr>
          <w:rFonts w:ascii="Arial" w:hAnsi="Arial" w:cs="Arial"/>
          <w:color w:val="000000" w:themeColor="text1"/>
          <w:sz w:val="20"/>
          <w:szCs w:val="24"/>
        </w:rPr>
      </w:pPr>
      <w:r w:rsidRPr="00DE4C44">
        <w:rPr>
          <w:rFonts w:ascii="Arial" w:hAnsi="Arial" w:cs="Arial"/>
          <w:color w:val="000000" w:themeColor="text1"/>
          <w:sz w:val="20"/>
          <w:szCs w:val="24"/>
        </w:rPr>
        <w:lastRenderedPageBreak/>
        <w:t xml:space="preserve">Quadro </w:t>
      </w:r>
      <w:r w:rsidR="009E3A11" w:rsidRPr="00DE4C44">
        <w:rPr>
          <w:rFonts w:ascii="Arial" w:hAnsi="Arial" w:cs="Arial"/>
          <w:color w:val="000000" w:themeColor="text1"/>
          <w:sz w:val="20"/>
          <w:szCs w:val="24"/>
        </w:rPr>
        <w:fldChar w:fldCharType="begin"/>
      </w:r>
      <w:r w:rsidRPr="00DE4C44">
        <w:rPr>
          <w:rFonts w:ascii="Arial" w:hAnsi="Arial" w:cs="Arial"/>
          <w:color w:val="000000" w:themeColor="text1"/>
          <w:sz w:val="20"/>
          <w:szCs w:val="24"/>
        </w:rPr>
        <w:instrText xml:space="preserve"> SEQ Quadro \* ARABIC </w:instrText>
      </w:r>
      <w:r w:rsidR="009E3A11" w:rsidRPr="00DE4C44">
        <w:rPr>
          <w:rFonts w:ascii="Arial" w:hAnsi="Arial" w:cs="Arial"/>
          <w:color w:val="000000" w:themeColor="text1"/>
          <w:sz w:val="20"/>
          <w:szCs w:val="24"/>
        </w:rPr>
        <w:fldChar w:fldCharType="separate"/>
      </w:r>
      <w:r w:rsidR="002176E1" w:rsidRPr="00DE4C44">
        <w:rPr>
          <w:rFonts w:ascii="Arial" w:hAnsi="Arial" w:cs="Arial"/>
          <w:noProof/>
          <w:color w:val="000000" w:themeColor="text1"/>
          <w:sz w:val="20"/>
          <w:szCs w:val="24"/>
        </w:rPr>
        <w:t>1</w:t>
      </w:r>
      <w:r w:rsidR="009E3A11" w:rsidRPr="00DE4C44">
        <w:rPr>
          <w:rFonts w:ascii="Arial" w:hAnsi="Arial" w:cs="Arial"/>
          <w:color w:val="000000" w:themeColor="text1"/>
          <w:sz w:val="20"/>
          <w:szCs w:val="24"/>
        </w:rPr>
        <w:fldChar w:fldCharType="end"/>
      </w:r>
      <w:r w:rsidRPr="00DE4C44">
        <w:rPr>
          <w:rFonts w:ascii="Arial" w:hAnsi="Arial" w:cs="Arial"/>
          <w:color w:val="000000" w:themeColor="text1"/>
          <w:sz w:val="20"/>
          <w:szCs w:val="24"/>
        </w:rPr>
        <w:t xml:space="preserve">: </w:t>
      </w:r>
      <w:r w:rsidRPr="00DE4C44">
        <w:rPr>
          <w:rFonts w:ascii="Arial" w:hAnsi="Arial" w:cs="Arial"/>
          <w:b w:val="0"/>
          <w:color w:val="000000" w:themeColor="text1"/>
          <w:sz w:val="20"/>
          <w:szCs w:val="24"/>
        </w:rPr>
        <w:t>Produzido pelo autor para a análise 01</w:t>
      </w:r>
    </w:p>
    <w:tbl>
      <w:tblPr>
        <w:tblW w:w="0" w:type="auto"/>
        <w:tblCellMar>
          <w:top w:w="15" w:type="dxa"/>
          <w:left w:w="15" w:type="dxa"/>
          <w:bottom w:w="15" w:type="dxa"/>
          <w:right w:w="15" w:type="dxa"/>
        </w:tblCellMar>
        <w:tblLook w:val="04A0"/>
      </w:tblPr>
      <w:tblGrid>
        <w:gridCol w:w="1523"/>
        <w:gridCol w:w="3936"/>
        <w:gridCol w:w="3812"/>
      </w:tblGrid>
      <w:tr w:rsidR="00861344"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3B069D" w:rsidP="00861344">
            <w:pPr>
              <w:spacing w:after="0" w:line="240" w:lineRule="auto"/>
              <w:rPr>
                <w:rFonts w:ascii="Arial" w:eastAsia="Times New Roman" w:hAnsi="Arial" w:cs="Arial"/>
                <w:b/>
                <w:color w:val="000000" w:themeColor="text1"/>
                <w:sz w:val="1"/>
                <w:szCs w:val="24"/>
                <w:lang w:eastAsia="pt-BR"/>
              </w:rPr>
            </w:pPr>
            <w:r w:rsidRPr="001C3C80">
              <w:rPr>
                <w:rFonts w:ascii="Arial" w:eastAsia="Times New Roman" w:hAnsi="Arial" w:cs="Arial"/>
                <w:b/>
                <w:color w:val="000000" w:themeColor="text1"/>
                <w:sz w:val="1"/>
                <w:szCs w:val="24"/>
                <w:lang w:eastAsia="pt-BR"/>
              </w:rPr>
              <w:t>]:&gt;</w:t>
            </w:r>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Figura 1</w:t>
            </w:r>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Figura 2</w:t>
            </w:r>
          </w:p>
        </w:tc>
      </w:tr>
      <w:tr w:rsidR="00861344"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Apresentação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i/>
                <w:iCs/>
                <w:color w:val="000000" w:themeColor="text1"/>
                <w:sz w:val="20"/>
                <w:szCs w:val="20"/>
                <w:lang w:eastAsia="pt-BR"/>
              </w:rPr>
              <w:t>Close</w:t>
            </w:r>
            <w:r w:rsidRPr="001C3C80">
              <w:rPr>
                <w:rFonts w:ascii="Arial" w:eastAsia="Times New Roman" w:hAnsi="Arial" w:cs="Arial"/>
                <w:color w:val="000000" w:themeColor="text1"/>
                <w:sz w:val="20"/>
                <w:szCs w:val="20"/>
                <w:lang w:eastAsia="pt-BR"/>
              </w:rPr>
              <w:t xml:space="preserve"> de uma mulher morena dentro de um carro, direcionando o rosto através da janela com respingos de chuva. Tons avermelhados e escuro-esverdeados, se destacam.</w:t>
            </w:r>
            <w:r w:rsidR="00155278" w:rsidRPr="001C3C80">
              <w:rPr>
                <w:rFonts w:ascii="Arial" w:eastAsia="Times New Roman" w:hAnsi="Arial" w:cs="Arial"/>
                <w:color w:val="000000" w:themeColor="text1"/>
                <w:sz w:val="20"/>
                <w:szCs w:val="20"/>
                <w:lang w:eastAsia="pt-BR"/>
              </w:rPr>
              <w:t xml:space="preserve"> O câmera está na mesma altura da protagonista,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i/>
                <w:color w:val="000000" w:themeColor="text1"/>
                <w:sz w:val="24"/>
                <w:szCs w:val="24"/>
                <w:lang w:eastAsia="pt-BR"/>
              </w:rPr>
            </w:pPr>
            <w:r w:rsidRPr="001C3C80">
              <w:rPr>
                <w:rFonts w:ascii="Arial" w:eastAsia="Times New Roman" w:hAnsi="Arial" w:cs="Arial"/>
                <w:i/>
                <w:iCs/>
                <w:color w:val="000000" w:themeColor="text1"/>
                <w:sz w:val="20"/>
                <w:szCs w:val="20"/>
                <w:lang w:eastAsia="pt-BR"/>
              </w:rPr>
              <w:t>Close</w:t>
            </w:r>
            <w:r w:rsidRPr="001C3C80">
              <w:rPr>
                <w:rFonts w:ascii="Arial" w:eastAsia="Times New Roman" w:hAnsi="Arial" w:cs="Arial"/>
                <w:color w:val="000000" w:themeColor="text1"/>
                <w:sz w:val="20"/>
                <w:szCs w:val="20"/>
                <w:lang w:eastAsia="pt-BR"/>
              </w:rPr>
              <w:t xml:space="preserve"> de uma mulher morena com um cachorro, dentro de um carro, direcionando o rosto através da janela com respingos de chuva. As cores vermelha e amarela se destacam.</w:t>
            </w:r>
            <w:r w:rsidR="00155278" w:rsidRPr="001C3C80">
              <w:rPr>
                <w:rFonts w:ascii="Arial" w:eastAsia="Times New Roman" w:hAnsi="Arial" w:cs="Arial"/>
                <w:color w:val="000000" w:themeColor="text1"/>
                <w:sz w:val="20"/>
                <w:szCs w:val="20"/>
                <w:lang w:eastAsia="pt-BR"/>
              </w:rPr>
              <w:t xml:space="preserve"> O ângulo da imagem é </w:t>
            </w:r>
            <w:proofErr w:type="spellStart"/>
            <w:r w:rsidR="00155278" w:rsidRPr="001C3C80">
              <w:rPr>
                <w:rFonts w:ascii="Arial" w:eastAsia="Times New Roman" w:hAnsi="Arial" w:cs="Arial"/>
                <w:i/>
                <w:color w:val="000000" w:themeColor="text1"/>
                <w:sz w:val="20"/>
                <w:szCs w:val="20"/>
                <w:lang w:eastAsia="pt-BR"/>
              </w:rPr>
              <w:t>plongée</w:t>
            </w:r>
            <w:proofErr w:type="spellEnd"/>
            <w:r w:rsidR="00155278" w:rsidRPr="001C3C80">
              <w:rPr>
                <w:rFonts w:ascii="Arial" w:eastAsia="Times New Roman" w:hAnsi="Arial" w:cs="Arial"/>
                <w:i/>
                <w:color w:val="000000" w:themeColor="text1"/>
                <w:sz w:val="20"/>
                <w:szCs w:val="20"/>
                <w:lang w:eastAsia="pt-BR"/>
              </w:rPr>
              <w:t>.</w:t>
            </w:r>
          </w:p>
        </w:tc>
      </w:tr>
      <w:tr w:rsidR="00861344"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Protagonista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A protagonista da cena é a protagonista do filme, </w:t>
            </w:r>
            <w:proofErr w:type="spellStart"/>
            <w:r w:rsidRPr="001C3C80">
              <w:rPr>
                <w:rFonts w:ascii="Arial" w:eastAsia="Times New Roman" w:hAnsi="Arial" w:cs="Arial"/>
                <w:color w:val="000000" w:themeColor="text1"/>
                <w:sz w:val="20"/>
                <w:szCs w:val="20"/>
                <w:lang w:eastAsia="pt-BR"/>
              </w:rPr>
              <w:t>ThereseBelivet</w:t>
            </w:r>
            <w:proofErr w:type="spellEnd"/>
            <w:r w:rsidRPr="001C3C80">
              <w:rPr>
                <w:rFonts w:ascii="Arial" w:eastAsia="Times New Roman" w:hAnsi="Arial" w:cs="Arial"/>
                <w:color w:val="000000" w:themeColor="text1"/>
                <w:sz w:val="20"/>
                <w:szCs w:val="20"/>
                <w:lang w:eastAsia="pt-BR"/>
              </w:rPr>
              <w:t>. Mulher morena, pouco iluminada, que aqui sugere um olhar distante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Acredita-se que a mulher fotografada foi </w:t>
            </w:r>
            <w:proofErr w:type="spellStart"/>
            <w:r w:rsidRPr="001C3C80">
              <w:rPr>
                <w:rFonts w:ascii="Arial" w:eastAsia="Times New Roman" w:hAnsi="Arial" w:cs="Arial"/>
                <w:color w:val="000000" w:themeColor="text1"/>
                <w:sz w:val="20"/>
                <w:szCs w:val="20"/>
                <w:lang w:eastAsia="pt-BR"/>
              </w:rPr>
              <w:t>SoamesBantry</w:t>
            </w:r>
            <w:proofErr w:type="spellEnd"/>
            <w:r w:rsidRPr="001C3C80">
              <w:rPr>
                <w:rFonts w:ascii="Arial" w:eastAsia="Times New Roman" w:hAnsi="Arial" w:cs="Arial"/>
                <w:color w:val="000000" w:themeColor="text1"/>
                <w:sz w:val="20"/>
                <w:szCs w:val="20"/>
                <w:lang w:eastAsia="pt-BR"/>
              </w:rPr>
              <w:t xml:space="preserve">. Ela era parceira de longa data de Saul </w:t>
            </w:r>
            <w:proofErr w:type="spellStart"/>
            <w:r w:rsidRPr="001C3C80">
              <w:rPr>
                <w:rFonts w:ascii="Arial" w:eastAsia="Times New Roman" w:hAnsi="Arial" w:cs="Arial"/>
                <w:color w:val="000000" w:themeColor="text1"/>
                <w:sz w:val="20"/>
                <w:szCs w:val="20"/>
                <w:lang w:eastAsia="pt-BR"/>
              </w:rPr>
              <w:t>Leiter</w:t>
            </w:r>
            <w:proofErr w:type="spellEnd"/>
            <w:r w:rsidRPr="001C3C80">
              <w:rPr>
                <w:rFonts w:ascii="Arial" w:eastAsia="Times New Roman" w:hAnsi="Arial" w:cs="Arial"/>
                <w:color w:val="000000" w:themeColor="text1"/>
                <w:sz w:val="20"/>
                <w:szCs w:val="20"/>
                <w:lang w:eastAsia="pt-BR"/>
              </w:rPr>
              <w:t>.Também era modelo e pintora.</w:t>
            </w:r>
          </w:p>
        </w:tc>
      </w:tr>
      <w:tr w:rsidR="00861344"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Contexto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É o início do filme e </w:t>
            </w:r>
            <w:proofErr w:type="spellStart"/>
            <w:r w:rsidRPr="001C3C80">
              <w:rPr>
                <w:rFonts w:ascii="Arial" w:eastAsia="Times New Roman" w:hAnsi="Arial" w:cs="Arial"/>
                <w:color w:val="000000" w:themeColor="text1"/>
                <w:sz w:val="20"/>
                <w:szCs w:val="20"/>
                <w:lang w:eastAsia="pt-BR"/>
              </w:rPr>
              <w:t>Therese</w:t>
            </w:r>
            <w:proofErr w:type="spellEnd"/>
            <w:r w:rsidRPr="001C3C80">
              <w:rPr>
                <w:rFonts w:ascii="Arial" w:eastAsia="Times New Roman" w:hAnsi="Arial" w:cs="Arial"/>
                <w:color w:val="000000" w:themeColor="text1"/>
                <w:sz w:val="20"/>
                <w:szCs w:val="20"/>
                <w:lang w:eastAsia="pt-BR"/>
              </w:rPr>
              <w:t>, como vemos posteriormente, já com uma postura amadurecida, parece relembrar os acontecimentos de seu relacionamento com Carol.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7A755A">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Essa foto foi publicada na revista British Vogue, em 15 de setembro de 1966</w:t>
            </w:r>
            <w:r w:rsidR="00A920C8" w:rsidRPr="001C3C80">
              <w:rPr>
                <w:rFonts w:ascii="Arial" w:eastAsia="Times New Roman" w:hAnsi="Arial" w:cs="Arial"/>
                <w:b/>
                <w:color w:val="000000" w:themeColor="text1"/>
                <w:sz w:val="20"/>
                <w:szCs w:val="20"/>
                <w:lang w:eastAsia="pt-BR"/>
              </w:rPr>
              <w:t>,</w:t>
            </w:r>
            <w:r w:rsidRPr="001C3C80">
              <w:rPr>
                <w:rFonts w:ascii="Arial" w:eastAsia="Times New Roman" w:hAnsi="Arial" w:cs="Arial"/>
                <w:color w:val="000000" w:themeColor="text1"/>
                <w:sz w:val="20"/>
                <w:szCs w:val="20"/>
                <w:lang w:eastAsia="pt-BR"/>
              </w:rPr>
              <w:t xml:space="preserve"> como uma provável publicidade de um relógio de pulso. Existe uma varia</w:t>
            </w:r>
            <w:r w:rsidR="007A755A" w:rsidRPr="001C3C80">
              <w:rPr>
                <w:rFonts w:ascii="Arial" w:eastAsia="Times New Roman" w:hAnsi="Arial" w:cs="Arial"/>
                <w:color w:val="000000" w:themeColor="text1"/>
                <w:sz w:val="20"/>
                <w:szCs w:val="20"/>
                <w:lang w:eastAsia="pt-BR"/>
              </w:rPr>
              <w:t xml:space="preserve">ção </w:t>
            </w:r>
            <w:r w:rsidRPr="001C3C80">
              <w:rPr>
                <w:rFonts w:ascii="Arial" w:eastAsia="Times New Roman" w:hAnsi="Arial" w:cs="Arial"/>
                <w:color w:val="000000" w:themeColor="text1"/>
                <w:sz w:val="20"/>
                <w:szCs w:val="20"/>
                <w:lang w:eastAsia="pt-BR"/>
              </w:rPr>
              <w:t>foto, que não foi publicada na mesma revista, mas está disponível online.</w:t>
            </w:r>
          </w:p>
        </w:tc>
      </w:tr>
      <w:tr w:rsidR="00861344"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Interpretação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A cena, comum ao cotidiano de quem vive na cidade, parece revelar sobre a psicologia da personagem. Ainda conhecemos pouco dela e a sombra no seu rosto sugere um segredo de identidade. Os ruídos causados pela chuva e umidade no vidro, sugestiona</w:t>
            </w:r>
            <w:r w:rsidR="00A920C8" w:rsidRPr="001C3C80">
              <w:rPr>
                <w:rFonts w:ascii="Arial" w:eastAsia="Times New Roman" w:hAnsi="Arial" w:cs="Arial"/>
                <w:color w:val="000000" w:themeColor="text1"/>
                <w:sz w:val="20"/>
                <w:szCs w:val="20"/>
                <w:lang w:eastAsia="pt-BR"/>
              </w:rPr>
              <w:t>m</w:t>
            </w:r>
            <w:r w:rsidRPr="001C3C80">
              <w:rPr>
                <w:rFonts w:ascii="Arial" w:eastAsia="Times New Roman" w:hAnsi="Arial" w:cs="Arial"/>
                <w:color w:val="000000" w:themeColor="text1"/>
                <w:sz w:val="20"/>
                <w:szCs w:val="20"/>
                <w:lang w:eastAsia="pt-BR"/>
              </w:rPr>
              <w:t xml:space="preserve"> uma mente conflitante e o carro a enquadra, aprisiona e a leva, quase involuntariamen</w:t>
            </w:r>
            <w:r w:rsidR="00A920C8" w:rsidRPr="001C3C80">
              <w:rPr>
                <w:rFonts w:ascii="Arial" w:eastAsia="Times New Roman" w:hAnsi="Arial" w:cs="Arial"/>
                <w:color w:val="000000" w:themeColor="text1"/>
                <w:sz w:val="20"/>
                <w:szCs w:val="20"/>
                <w:lang w:eastAsia="pt-BR"/>
              </w:rPr>
              <w:t>te, como uma possível analogia à</w:t>
            </w:r>
            <w:r w:rsidRPr="001C3C80">
              <w:rPr>
                <w:rFonts w:ascii="Arial" w:eastAsia="Times New Roman" w:hAnsi="Arial" w:cs="Arial"/>
                <w:color w:val="000000" w:themeColor="text1"/>
                <w:sz w:val="20"/>
                <w:szCs w:val="20"/>
                <w:lang w:eastAsia="pt-BR"/>
              </w:rPr>
              <w:t xml:space="preserve"> vida heteroafetiva e o abandono de seu relacionamento com Carol.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Diferente da fotografia de rua de Saul </w:t>
            </w:r>
            <w:proofErr w:type="spellStart"/>
            <w:r w:rsidRPr="001C3C80">
              <w:rPr>
                <w:rFonts w:ascii="Arial" w:eastAsia="Times New Roman" w:hAnsi="Arial" w:cs="Arial"/>
                <w:color w:val="000000" w:themeColor="text1"/>
                <w:sz w:val="20"/>
                <w:szCs w:val="20"/>
                <w:lang w:eastAsia="pt-BR"/>
              </w:rPr>
              <w:t>Leiter</w:t>
            </w:r>
            <w:proofErr w:type="spellEnd"/>
            <w:r w:rsidRPr="001C3C80">
              <w:rPr>
                <w:rFonts w:ascii="Arial" w:eastAsia="Times New Roman" w:hAnsi="Arial" w:cs="Arial"/>
                <w:color w:val="000000" w:themeColor="text1"/>
                <w:sz w:val="20"/>
                <w:szCs w:val="20"/>
                <w:lang w:eastAsia="pt-BR"/>
              </w:rPr>
              <w:t>, a mulher parece posada cuidadosa e elegantemente. Apesar de estar em um carro, ela está estática. A foto sugere pouco sobre o psicológico da personagem. As cores e enquadramentos parecem trabalhar com função estética, evidenciando a postura elegante da personagem junto ao relógio. Os pingos de chuva obstruem a identidade da modelo, não desfavorecendo a sua beleza.</w:t>
            </w:r>
          </w:p>
        </w:tc>
      </w:tr>
    </w:tbl>
    <w:p w:rsidR="001C3C80" w:rsidRPr="001C3C80" w:rsidRDefault="001C3C80" w:rsidP="003B069D">
      <w:pPr>
        <w:spacing w:after="0" w:line="240" w:lineRule="auto"/>
        <w:jc w:val="both"/>
        <w:rPr>
          <w:rFonts w:ascii="Arial" w:eastAsia="Times New Roman" w:hAnsi="Arial" w:cs="Arial"/>
          <w:b/>
          <w:bCs/>
          <w:color w:val="000000" w:themeColor="text1"/>
          <w:sz w:val="24"/>
          <w:szCs w:val="24"/>
          <w:lang w:eastAsia="pt-BR"/>
        </w:rPr>
      </w:pPr>
    </w:p>
    <w:p w:rsidR="007A755A" w:rsidRPr="001C3C80" w:rsidRDefault="007A755A" w:rsidP="003B069D">
      <w:pPr>
        <w:spacing w:after="0" w:line="240" w:lineRule="auto"/>
        <w:jc w:val="both"/>
        <w:rPr>
          <w:rFonts w:ascii="Arial" w:eastAsia="Times New Roman" w:hAnsi="Arial" w:cs="Arial"/>
          <w:b/>
          <w:bCs/>
          <w:color w:val="000000" w:themeColor="text1"/>
          <w:sz w:val="24"/>
          <w:szCs w:val="24"/>
          <w:lang w:eastAsia="pt-BR"/>
        </w:rPr>
      </w:pPr>
    </w:p>
    <w:p w:rsidR="00861344" w:rsidRPr="001C3C80" w:rsidRDefault="00861344" w:rsidP="003B069D">
      <w:pPr>
        <w:spacing w:after="0" w:line="240" w:lineRule="auto"/>
        <w:jc w:val="both"/>
        <w:rPr>
          <w:rFonts w:ascii="Arial" w:eastAsia="Times New Roman" w:hAnsi="Arial" w:cs="Arial"/>
          <w:b/>
          <w:bCs/>
          <w:color w:val="000000" w:themeColor="text1"/>
          <w:sz w:val="24"/>
          <w:szCs w:val="24"/>
          <w:lang w:eastAsia="pt-BR"/>
        </w:rPr>
      </w:pPr>
      <w:r w:rsidRPr="001C3C80">
        <w:rPr>
          <w:rFonts w:ascii="Arial" w:eastAsia="Times New Roman" w:hAnsi="Arial" w:cs="Arial"/>
          <w:b/>
          <w:bCs/>
          <w:color w:val="000000" w:themeColor="text1"/>
          <w:sz w:val="24"/>
          <w:szCs w:val="24"/>
          <w:lang w:eastAsia="pt-BR"/>
        </w:rPr>
        <w:t xml:space="preserve">CONSIDERAÇÕES SOBRE A ANÁLISE 01 </w:t>
      </w:r>
    </w:p>
    <w:p w:rsidR="00D11E84" w:rsidRPr="001C3C80" w:rsidRDefault="00D11E84" w:rsidP="003B069D">
      <w:pPr>
        <w:spacing w:after="0" w:line="240" w:lineRule="auto"/>
        <w:jc w:val="both"/>
        <w:rPr>
          <w:rFonts w:ascii="Arial" w:eastAsia="Times New Roman" w:hAnsi="Arial" w:cs="Arial"/>
          <w:color w:val="000000" w:themeColor="text1"/>
          <w:sz w:val="24"/>
          <w:szCs w:val="24"/>
          <w:lang w:eastAsia="pt-BR"/>
        </w:rPr>
      </w:pPr>
    </w:p>
    <w:p w:rsidR="00861344" w:rsidRPr="001C3C80" w:rsidRDefault="00861344" w:rsidP="00861344">
      <w:pPr>
        <w:spacing w:after="0" w:line="240" w:lineRule="auto"/>
        <w:ind w:left="2880" w:firstLine="851"/>
        <w:jc w:val="both"/>
        <w:rPr>
          <w:rFonts w:ascii="Arial" w:eastAsia="Times New Roman" w:hAnsi="Arial" w:cs="Arial"/>
          <w:color w:val="000000" w:themeColor="text1"/>
          <w:sz w:val="24"/>
          <w:szCs w:val="24"/>
          <w:lang w:eastAsia="pt-BR"/>
        </w:rPr>
      </w:pPr>
      <w:r w:rsidRPr="001C3C80">
        <w:rPr>
          <w:rFonts w:ascii="Arial" w:eastAsia="Times New Roman" w:hAnsi="Arial" w:cs="Arial"/>
          <w:noProof/>
          <w:color w:val="000000" w:themeColor="text1"/>
          <w:sz w:val="24"/>
          <w:szCs w:val="24"/>
          <w:lang w:eastAsia="pt-BR"/>
        </w:rPr>
        <w:drawing>
          <wp:inline distT="0" distB="0" distL="0" distR="0">
            <wp:extent cx="1152525" cy="1809750"/>
            <wp:effectExtent l="0" t="0" r="9525" b="0"/>
            <wp:docPr id="11" name="Imagem 11" descr="https://lh3.googleusercontent.com/kOtUnf1ZJJ2Oxk1zqhP7leVRznLGl54eFGDrigHNkWy9NLkvlC8fOxtodFSPoflx8lryJQkW6F2-3-aDby7fQekEMRvfM0G963uRl5rl8rsamFoBPSJK1DBjTUyXOiPjyvjR-cJ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kOtUnf1ZJJ2Oxk1zqhP7leVRznLGl54eFGDrigHNkWy9NLkvlC8fOxtodFSPoflx8lryJQkW6F2-3-aDby7fQekEMRvfM0G963uRl5rl8rsamFoBPSJK1DBjTUyXOiPjyvjR-cJ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52525" cy="1809750"/>
                    </a:xfrm>
                    <a:prstGeom prst="rect">
                      <a:avLst/>
                    </a:prstGeom>
                    <a:noFill/>
                    <a:ln>
                      <a:noFill/>
                    </a:ln>
                  </pic:spPr>
                </pic:pic>
              </a:graphicData>
            </a:graphic>
          </wp:inline>
        </w:drawing>
      </w:r>
    </w:p>
    <w:p w:rsidR="00D11E84" w:rsidRPr="001C3C80" w:rsidRDefault="007A755A" w:rsidP="00D11E84">
      <w:pPr>
        <w:spacing w:after="0" w:line="240" w:lineRule="auto"/>
        <w:ind w:left="2124" w:firstLine="708"/>
        <w:jc w:val="both"/>
        <w:rPr>
          <w:rFonts w:ascii="Arial" w:eastAsia="Times New Roman" w:hAnsi="Arial" w:cs="Arial"/>
          <w:color w:val="000000" w:themeColor="text1"/>
          <w:sz w:val="20"/>
          <w:lang w:eastAsia="pt-BR"/>
        </w:rPr>
      </w:pPr>
      <w:r w:rsidRPr="001C3C80">
        <w:rPr>
          <w:rFonts w:ascii="Arial" w:eastAsia="Times New Roman" w:hAnsi="Arial" w:cs="Arial"/>
          <w:b/>
          <w:color w:val="000000" w:themeColor="text1"/>
          <w:sz w:val="20"/>
          <w:lang w:eastAsia="pt-BR"/>
        </w:rPr>
        <w:t xml:space="preserve">Figura </w:t>
      </w:r>
      <w:r w:rsidR="00D11E84" w:rsidRPr="001C3C80">
        <w:rPr>
          <w:rFonts w:ascii="Arial" w:eastAsia="Times New Roman" w:hAnsi="Arial" w:cs="Arial"/>
          <w:b/>
          <w:color w:val="000000" w:themeColor="text1"/>
          <w:sz w:val="20"/>
          <w:lang w:eastAsia="pt-BR"/>
        </w:rPr>
        <w:t xml:space="preserve">3: </w:t>
      </w:r>
      <w:r w:rsidR="00D11E84" w:rsidRPr="001C3C80">
        <w:rPr>
          <w:rFonts w:ascii="Arial" w:eastAsia="Times New Roman" w:hAnsi="Arial" w:cs="Arial"/>
          <w:color w:val="000000" w:themeColor="text1"/>
          <w:sz w:val="20"/>
          <w:lang w:eastAsia="pt-BR"/>
        </w:rPr>
        <w:t xml:space="preserve">Fotografia de Saul </w:t>
      </w:r>
      <w:proofErr w:type="spellStart"/>
      <w:r w:rsidR="00D11E84" w:rsidRPr="001C3C80">
        <w:rPr>
          <w:rFonts w:ascii="Arial" w:eastAsia="Times New Roman" w:hAnsi="Arial" w:cs="Arial"/>
          <w:color w:val="000000" w:themeColor="text1"/>
          <w:sz w:val="20"/>
          <w:lang w:eastAsia="pt-BR"/>
        </w:rPr>
        <w:t>Leiter</w:t>
      </w:r>
      <w:proofErr w:type="spellEnd"/>
    </w:p>
    <w:p w:rsidR="00D11E84" w:rsidRPr="001C3C80" w:rsidRDefault="00D11E84" w:rsidP="00D11E84">
      <w:pPr>
        <w:spacing w:after="0" w:line="240" w:lineRule="auto"/>
        <w:ind w:left="2124" w:firstLine="708"/>
        <w:jc w:val="both"/>
        <w:rPr>
          <w:rFonts w:ascii="Arial" w:eastAsia="Times New Roman" w:hAnsi="Arial" w:cs="Arial"/>
          <w:i/>
          <w:color w:val="000000" w:themeColor="text1"/>
          <w:sz w:val="20"/>
          <w:lang w:eastAsia="pt-BR"/>
        </w:rPr>
      </w:pPr>
      <w:r w:rsidRPr="001C3C80">
        <w:rPr>
          <w:rFonts w:ascii="Arial" w:eastAsia="Times New Roman" w:hAnsi="Arial" w:cs="Arial"/>
          <w:i/>
          <w:color w:val="000000" w:themeColor="text1"/>
          <w:sz w:val="20"/>
          <w:lang w:eastAsia="pt-BR"/>
        </w:rPr>
        <w:t xml:space="preserve">Jean </w:t>
      </w:r>
      <w:proofErr w:type="spellStart"/>
      <w:r w:rsidRPr="001C3C80">
        <w:rPr>
          <w:rFonts w:ascii="Arial" w:eastAsia="Times New Roman" w:hAnsi="Arial" w:cs="Arial"/>
          <w:i/>
          <w:color w:val="000000" w:themeColor="text1"/>
          <w:sz w:val="20"/>
          <w:lang w:eastAsia="pt-BR"/>
        </w:rPr>
        <w:t>with</w:t>
      </w:r>
      <w:proofErr w:type="spellEnd"/>
      <w:r w:rsidRPr="001C3C80">
        <w:rPr>
          <w:rFonts w:ascii="Arial" w:eastAsia="Times New Roman" w:hAnsi="Arial" w:cs="Arial"/>
          <w:i/>
          <w:color w:val="000000" w:themeColor="text1"/>
          <w:sz w:val="20"/>
          <w:lang w:eastAsia="pt-BR"/>
        </w:rPr>
        <w:t xml:space="preserve"> a </w:t>
      </w:r>
      <w:proofErr w:type="spellStart"/>
      <w:r w:rsidRPr="001C3C80">
        <w:rPr>
          <w:rFonts w:ascii="Arial" w:eastAsia="Times New Roman" w:hAnsi="Arial" w:cs="Arial"/>
          <w:i/>
          <w:color w:val="000000" w:themeColor="text1"/>
          <w:sz w:val="20"/>
          <w:lang w:eastAsia="pt-BR"/>
        </w:rPr>
        <w:t>cup</w:t>
      </w:r>
      <w:proofErr w:type="spellEnd"/>
      <w:r w:rsidRPr="001C3C80">
        <w:rPr>
          <w:rFonts w:ascii="Arial" w:eastAsia="Times New Roman" w:hAnsi="Arial" w:cs="Arial"/>
          <w:color w:val="000000" w:themeColor="text1"/>
          <w:sz w:val="20"/>
          <w:lang w:eastAsia="pt-BR"/>
        </w:rPr>
        <w:t>(1948).</w:t>
      </w:r>
    </w:p>
    <w:p w:rsidR="00D11E84" w:rsidRPr="001C3C80" w:rsidRDefault="00D11E84" w:rsidP="00DE4C44">
      <w:pPr>
        <w:spacing w:after="0" w:line="240" w:lineRule="auto"/>
        <w:jc w:val="both"/>
        <w:rPr>
          <w:rFonts w:ascii="Arial" w:eastAsia="Times New Roman" w:hAnsi="Arial" w:cs="Arial"/>
          <w:b/>
          <w:color w:val="000000" w:themeColor="text1"/>
          <w:lang w:eastAsia="pt-BR"/>
        </w:rPr>
      </w:pPr>
    </w:p>
    <w:p w:rsidR="00861344" w:rsidRPr="001C3C80" w:rsidRDefault="00861344" w:rsidP="00DE4C44">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A</w:t>
      </w:r>
      <w:r w:rsidR="007A755A" w:rsidRPr="001C3C80">
        <w:rPr>
          <w:rFonts w:ascii="Arial" w:eastAsia="Times New Roman" w:hAnsi="Arial" w:cs="Arial"/>
          <w:color w:val="000000" w:themeColor="text1"/>
          <w:sz w:val="24"/>
          <w:szCs w:val="24"/>
          <w:lang w:eastAsia="pt-BR"/>
        </w:rPr>
        <w:t>s</w:t>
      </w:r>
      <w:r w:rsidRPr="001C3C80">
        <w:rPr>
          <w:rFonts w:ascii="Arial" w:eastAsia="Times New Roman" w:hAnsi="Arial" w:cs="Arial"/>
          <w:color w:val="000000" w:themeColor="text1"/>
          <w:sz w:val="24"/>
          <w:szCs w:val="24"/>
          <w:lang w:eastAsia="pt-BR"/>
        </w:rPr>
        <w:t xml:space="preserve"> cena</w:t>
      </w:r>
      <w:r w:rsidR="007A755A" w:rsidRPr="001C3C80">
        <w:rPr>
          <w:rFonts w:ascii="Arial" w:eastAsia="Times New Roman" w:hAnsi="Arial" w:cs="Arial"/>
          <w:color w:val="000000" w:themeColor="text1"/>
          <w:sz w:val="24"/>
          <w:szCs w:val="24"/>
          <w:lang w:eastAsia="pt-BR"/>
        </w:rPr>
        <w:t>s possuem</w:t>
      </w:r>
      <w:r w:rsidRPr="001C3C80">
        <w:rPr>
          <w:rFonts w:ascii="Arial" w:eastAsia="Times New Roman" w:hAnsi="Arial" w:cs="Arial"/>
          <w:color w:val="000000" w:themeColor="text1"/>
          <w:sz w:val="24"/>
          <w:szCs w:val="24"/>
          <w:lang w:eastAsia="pt-BR"/>
        </w:rPr>
        <w:t xml:space="preserve"> similaridades estéticas evidentes. Os pingos de chuva na vidraça, tão presentes na fotografia de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xml:space="preserve">, perturbam o que é fotografado. O peso </w:t>
      </w:r>
      <w:r w:rsidRPr="001C3C80">
        <w:rPr>
          <w:rFonts w:ascii="Arial" w:eastAsia="Times New Roman" w:hAnsi="Arial" w:cs="Arial"/>
          <w:color w:val="000000" w:themeColor="text1"/>
          <w:sz w:val="24"/>
          <w:szCs w:val="24"/>
          <w:lang w:eastAsia="pt-BR"/>
        </w:rPr>
        <w:lastRenderedPageBreak/>
        <w:t xml:space="preserve">afetivo das imagens é completamente diferente, mas os elementos estéticos se repetem. A figura 2 apresenta a estética de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xml:space="preserve">, mas de maneira mais ensaiada, enquanto a figura 1, apesar de ter similaridades com a figura 2, não se retém a ser uma simples releitura, mas engloba outros elementos das fotografias de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xml:space="preserve">, como o distanciamento psicológico de </w:t>
      </w:r>
      <w:r w:rsidRPr="001C3C80">
        <w:rPr>
          <w:rFonts w:ascii="Arial" w:eastAsia="Times New Roman" w:hAnsi="Arial" w:cs="Arial"/>
          <w:i/>
          <w:iCs/>
          <w:color w:val="000000" w:themeColor="text1"/>
          <w:sz w:val="24"/>
          <w:szCs w:val="24"/>
          <w:lang w:eastAsia="pt-BR"/>
        </w:rPr>
        <w:t xml:space="preserve">Jean </w:t>
      </w:r>
      <w:proofErr w:type="spellStart"/>
      <w:r w:rsidRPr="001C3C80">
        <w:rPr>
          <w:rFonts w:ascii="Arial" w:eastAsia="Times New Roman" w:hAnsi="Arial" w:cs="Arial"/>
          <w:i/>
          <w:iCs/>
          <w:color w:val="000000" w:themeColor="text1"/>
          <w:sz w:val="24"/>
          <w:szCs w:val="24"/>
          <w:lang w:eastAsia="pt-BR"/>
        </w:rPr>
        <w:t>with</w:t>
      </w:r>
      <w:proofErr w:type="spellEnd"/>
      <w:r w:rsidRPr="001C3C80">
        <w:rPr>
          <w:rFonts w:ascii="Arial" w:eastAsia="Times New Roman" w:hAnsi="Arial" w:cs="Arial"/>
          <w:i/>
          <w:iCs/>
          <w:color w:val="000000" w:themeColor="text1"/>
          <w:sz w:val="24"/>
          <w:szCs w:val="24"/>
          <w:lang w:eastAsia="pt-BR"/>
        </w:rPr>
        <w:t xml:space="preserve"> a </w:t>
      </w:r>
      <w:proofErr w:type="spellStart"/>
      <w:r w:rsidRPr="001C3C80">
        <w:rPr>
          <w:rFonts w:ascii="Arial" w:eastAsia="Times New Roman" w:hAnsi="Arial" w:cs="Arial"/>
          <w:i/>
          <w:iCs/>
          <w:color w:val="000000" w:themeColor="text1"/>
          <w:sz w:val="24"/>
          <w:szCs w:val="24"/>
          <w:lang w:eastAsia="pt-BR"/>
        </w:rPr>
        <w:t>cup</w:t>
      </w:r>
      <w:proofErr w:type="spellEnd"/>
      <w:r w:rsidRPr="001C3C80">
        <w:rPr>
          <w:rFonts w:ascii="Arial" w:eastAsia="Times New Roman" w:hAnsi="Arial" w:cs="Arial"/>
          <w:color w:val="000000" w:themeColor="text1"/>
          <w:sz w:val="24"/>
          <w:szCs w:val="24"/>
          <w:lang w:eastAsia="pt-BR"/>
        </w:rPr>
        <w:t xml:space="preserve"> (1948)</w:t>
      </w:r>
      <w:r w:rsidR="00A920C8" w:rsidRPr="001C3C80">
        <w:rPr>
          <w:rFonts w:ascii="Arial" w:eastAsia="Times New Roman" w:hAnsi="Arial" w:cs="Arial"/>
          <w:color w:val="000000" w:themeColor="text1"/>
          <w:sz w:val="24"/>
          <w:szCs w:val="24"/>
          <w:lang w:eastAsia="pt-BR"/>
        </w:rPr>
        <w:t xml:space="preserve"> (Figura 3)</w:t>
      </w:r>
      <w:r w:rsidRPr="001C3C80">
        <w:rPr>
          <w:rFonts w:ascii="Arial" w:eastAsia="Times New Roman" w:hAnsi="Arial" w:cs="Arial"/>
          <w:color w:val="000000" w:themeColor="text1"/>
          <w:sz w:val="24"/>
          <w:szCs w:val="24"/>
          <w:lang w:eastAsia="pt-BR"/>
        </w:rPr>
        <w:t xml:space="preserve">. </w:t>
      </w:r>
    </w:p>
    <w:p w:rsidR="003B069D" w:rsidRPr="001C3C80" w:rsidRDefault="003B069D" w:rsidP="003B069D">
      <w:pPr>
        <w:spacing w:after="0" w:line="240" w:lineRule="auto"/>
        <w:jc w:val="both"/>
        <w:rPr>
          <w:rFonts w:ascii="Arial" w:eastAsia="Times New Roman" w:hAnsi="Arial" w:cs="Arial"/>
          <w:color w:val="000000" w:themeColor="text1"/>
          <w:sz w:val="24"/>
          <w:szCs w:val="24"/>
          <w:lang w:eastAsia="pt-BR"/>
        </w:rPr>
      </w:pPr>
    </w:p>
    <w:p w:rsidR="00861344" w:rsidRPr="001C3C80" w:rsidRDefault="00861344" w:rsidP="003B069D">
      <w:pPr>
        <w:spacing w:after="0" w:line="240" w:lineRule="auto"/>
        <w:jc w:val="both"/>
        <w:rPr>
          <w:rFonts w:ascii="Arial" w:eastAsia="Times New Roman" w:hAnsi="Arial" w:cs="Arial"/>
          <w:b/>
          <w:bCs/>
          <w:color w:val="000000" w:themeColor="text1"/>
          <w:sz w:val="24"/>
          <w:szCs w:val="24"/>
          <w:lang w:eastAsia="pt-BR"/>
        </w:rPr>
      </w:pPr>
      <w:r w:rsidRPr="001C3C80">
        <w:rPr>
          <w:rFonts w:ascii="Arial" w:eastAsia="Times New Roman" w:hAnsi="Arial" w:cs="Arial"/>
          <w:b/>
          <w:bCs/>
          <w:color w:val="000000" w:themeColor="text1"/>
          <w:sz w:val="24"/>
          <w:szCs w:val="24"/>
          <w:lang w:eastAsia="pt-BR"/>
        </w:rPr>
        <w:t>ANÁLISE 02</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322"/>
      </w:tblGrid>
      <w:tr w:rsidR="003B069D" w:rsidRPr="001C3C80" w:rsidTr="003B069D">
        <w:trPr>
          <w:trHeight w:val="3273"/>
        </w:trPr>
        <w:tc>
          <w:tcPr>
            <w:tcW w:w="4322" w:type="dxa"/>
          </w:tcPr>
          <w:p w:rsidR="00500E1D" w:rsidRPr="001C3C80" w:rsidRDefault="00500E1D" w:rsidP="003B069D">
            <w:pPr>
              <w:jc w:val="center"/>
              <w:rPr>
                <w:rFonts w:ascii="Arial" w:eastAsia="Times New Roman" w:hAnsi="Arial" w:cs="Arial"/>
                <w:color w:val="000000" w:themeColor="text1"/>
                <w:sz w:val="24"/>
                <w:szCs w:val="24"/>
                <w:lang w:eastAsia="pt-BR"/>
              </w:rPr>
            </w:pPr>
          </w:p>
          <w:p w:rsidR="00500E1D" w:rsidRPr="001C3C80" w:rsidRDefault="00500E1D" w:rsidP="003B069D">
            <w:pPr>
              <w:jc w:val="center"/>
              <w:rPr>
                <w:rFonts w:ascii="Arial" w:eastAsia="Times New Roman" w:hAnsi="Arial" w:cs="Arial"/>
                <w:color w:val="000000" w:themeColor="text1"/>
                <w:sz w:val="24"/>
                <w:szCs w:val="24"/>
                <w:lang w:eastAsia="pt-BR"/>
              </w:rPr>
            </w:pPr>
          </w:p>
          <w:p w:rsidR="00500E1D" w:rsidRPr="001C3C80" w:rsidRDefault="00500E1D" w:rsidP="003B069D">
            <w:pPr>
              <w:jc w:val="center"/>
              <w:rPr>
                <w:rFonts w:ascii="Arial" w:eastAsia="Times New Roman" w:hAnsi="Arial" w:cs="Arial"/>
                <w:color w:val="000000" w:themeColor="text1"/>
                <w:sz w:val="24"/>
                <w:szCs w:val="24"/>
                <w:lang w:eastAsia="pt-BR"/>
              </w:rPr>
            </w:pPr>
          </w:p>
          <w:p w:rsidR="00500E1D" w:rsidRPr="001C3C80" w:rsidRDefault="00500E1D" w:rsidP="003B069D">
            <w:pPr>
              <w:jc w:val="center"/>
              <w:rPr>
                <w:rFonts w:ascii="Arial" w:eastAsia="Times New Roman" w:hAnsi="Arial" w:cs="Arial"/>
                <w:color w:val="000000" w:themeColor="text1"/>
                <w:sz w:val="24"/>
                <w:szCs w:val="24"/>
                <w:lang w:eastAsia="pt-BR"/>
              </w:rPr>
            </w:pPr>
          </w:p>
          <w:p w:rsidR="003B069D" w:rsidRPr="001C3C80" w:rsidRDefault="003B069D" w:rsidP="003B069D">
            <w:pPr>
              <w:jc w:val="center"/>
              <w:rPr>
                <w:rFonts w:ascii="Arial" w:eastAsia="Times New Roman" w:hAnsi="Arial" w:cs="Arial"/>
                <w:color w:val="000000" w:themeColor="text1"/>
                <w:sz w:val="24"/>
                <w:szCs w:val="24"/>
                <w:lang w:eastAsia="pt-BR"/>
              </w:rPr>
            </w:pPr>
            <w:r w:rsidRPr="001C3C80">
              <w:rPr>
                <w:rFonts w:ascii="Arial" w:eastAsia="Times New Roman" w:hAnsi="Arial" w:cs="Arial"/>
                <w:noProof/>
                <w:color w:val="000000" w:themeColor="text1"/>
                <w:lang w:eastAsia="pt-BR"/>
              </w:rPr>
              <w:drawing>
                <wp:inline distT="0" distB="0" distL="0" distR="0">
                  <wp:extent cx="2528455" cy="1390650"/>
                  <wp:effectExtent l="0" t="0" r="5715" b="0"/>
                  <wp:docPr id="14" name="Imagem 14" descr="https://lh5.googleusercontent.com/MIddb0dbHSbsmmHCK-FiDD0UPnDXZzilv_btg8e3m2BGKWULdBT-QRXlJLjFKk9bcoAEyBaqPiwsgliiuvFcr8E4ANleWm-7QpIbEFsOSzKHvauTIGeX6eFA28nei4tyOTNIGh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5.googleusercontent.com/MIddb0dbHSbsmmHCK-FiDD0UPnDXZzilv_btg8e3m2BGKWULdBT-QRXlJLjFKk9bcoAEyBaqPiwsgliiuvFcr8E4ANleWm-7QpIbEFsOSzKHvauTIGeX6eFA28nei4tyOTNIGhSB"/>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28455" cy="1390650"/>
                          </a:xfrm>
                          <a:prstGeom prst="rect">
                            <a:avLst/>
                          </a:prstGeom>
                          <a:noFill/>
                          <a:ln>
                            <a:noFill/>
                          </a:ln>
                        </pic:spPr>
                      </pic:pic>
                    </a:graphicData>
                  </a:graphic>
                </wp:inline>
              </w:drawing>
            </w:r>
          </w:p>
        </w:tc>
        <w:tc>
          <w:tcPr>
            <w:tcW w:w="4322" w:type="dxa"/>
          </w:tcPr>
          <w:p w:rsidR="003B069D" w:rsidRPr="001C3C80" w:rsidRDefault="003B069D" w:rsidP="003B069D">
            <w:pPr>
              <w:jc w:val="center"/>
              <w:rPr>
                <w:rFonts w:ascii="Arial" w:eastAsia="Times New Roman" w:hAnsi="Arial" w:cs="Arial"/>
                <w:color w:val="000000" w:themeColor="text1"/>
                <w:sz w:val="24"/>
                <w:szCs w:val="24"/>
                <w:lang w:eastAsia="pt-BR"/>
              </w:rPr>
            </w:pPr>
            <w:r w:rsidRPr="001C3C80">
              <w:rPr>
                <w:rFonts w:ascii="Arial" w:eastAsia="Times New Roman" w:hAnsi="Arial" w:cs="Arial"/>
                <w:noProof/>
                <w:color w:val="000000" w:themeColor="text1"/>
                <w:lang w:eastAsia="pt-BR"/>
              </w:rPr>
              <w:drawing>
                <wp:inline distT="0" distB="0" distL="0" distR="0">
                  <wp:extent cx="1400175" cy="2114550"/>
                  <wp:effectExtent l="0" t="0" r="9525" b="0"/>
                  <wp:docPr id="15" name="Imagem 15" descr="https://lh3.googleusercontent.com/gIn_2Vdq-rURova2O6Z_dfJ8NwWRzaib-93Ke-E_ZfooLMHpQP39UJXAcAQPk8nIeOvj3xyfR2o9OcpxQOs3x7L-qovS0uN3jKa4gXS3T4W6O-XFXqKM6T3GcIku0YXENVIcdPn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gIn_2Vdq-rURova2O6Z_dfJ8NwWRzaib-93Ke-E_ZfooLMHpQP39UJXAcAQPk8nIeOvj3xyfR2o9OcpxQOs3x7L-qovS0uN3jKa4gXS3T4W6O-XFXqKM6T3GcIku0YXENVIcdPnM"/>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00175" cy="2114550"/>
                          </a:xfrm>
                          <a:prstGeom prst="rect">
                            <a:avLst/>
                          </a:prstGeom>
                          <a:noFill/>
                          <a:ln>
                            <a:noFill/>
                          </a:ln>
                        </pic:spPr>
                      </pic:pic>
                    </a:graphicData>
                  </a:graphic>
                </wp:inline>
              </w:drawing>
            </w:r>
          </w:p>
        </w:tc>
      </w:tr>
      <w:tr w:rsidR="003B069D" w:rsidRPr="001C3C80" w:rsidTr="003B069D">
        <w:tc>
          <w:tcPr>
            <w:tcW w:w="4322" w:type="dxa"/>
          </w:tcPr>
          <w:p w:rsidR="003B069D" w:rsidRPr="001C3C80" w:rsidRDefault="003B069D" w:rsidP="003B069D">
            <w:pPr>
              <w:jc w:val="both"/>
              <w:rPr>
                <w:rFonts w:ascii="Arial" w:eastAsia="Times New Roman" w:hAnsi="Arial" w:cs="Arial"/>
                <w:color w:val="000000" w:themeColor="text1"/>
                <w:sz w:val="20"/>
                <w:lang w:eastAsia="pt-BR"/>
              </w:rPr>
            </w:pPr>
            <w:r w:rsidRPr="001C3C80">
              <w:rPr>
                <w:rFonts w:ascii="Arial" w:eastAsia="Times New Roman" w:hAnsi="Arial" w:cs="Arial"/>
                <w:b/>
                <w:color w:val="000000" w:themeColor="text1"/>
                <w:sz w:val="20"/>
                <w:lang w:eastAsia="pt-BR"/>
              </w:rPr>
              <w:t>Figura 4</w:t>
            </w:r>
            <w:r w:rsidRPr="001C3C80">
              <w:rPr>
                <w:rFonts w:ascii="Arial" w:eastAsia="Times New Roman" w:hAnsi="Arial" w:cs="Arial"/>
                <w:color w:val="000000" w:themeColor="text1"/>
                <w:sz w:val="20"/>
                <w:lang w:eastAsia="pt-BR"/>
              </w:rPr>
              <w:t xml:space="preserve">: Imagem do filme </w:t>
            </w:r>
            <w:r w:rsidRPr="001C3C80">
              <w:rPr>
                <w:rFonts w:ascii="Arial" w:eastAsia="Times New Roman" w:hAnsi="Arial" w:cs="Arial"/>
                <w:i/>
                <w:iCs/>
                <w:color w:val="000000" w:themeColor="text1"/>
                <w:sz w:val="20"/>
                <w:lang w:eastAsia="pt-BR"/>
              </w:rPr>
              <w:t>Carol</w:t>
            </w:r>
            <w:r w:rsidRPr="001C3C80">
              <w:rPr>
                <w:rFonts w:ascii="Arial" w:eastAsia="Times New Roman" w:hAnsi="Arial" w:cs="Arial"/>
                <w:color w:val="000000" w:themeColor="text1"/>
                <w:sz w:val="20"/>
                <w:lang w:eastAsia="pt-BR"/>
              </w:rPr>
              <w:t xml:space="preserve"> retirada da análise 02</w:t>
            </w:r>
          </w:p>
        </w:tc>
        <w:tc>
          <w:tcPr>
            <w:tcW w:w="4322" w:type="dxa"/>
          </w:tcPr>
          <w:p w:rsidR="003B069D" w:rsidRPr="001C3C80" w:rsidRDefault="003B069D" w:rsidP="003B069D">
            <w:pPr>
              <w:jc w:val="both"/>
              <w:rPr>
                <w:rFonts w:ascii="Arial" w:eastAsia="Times New Roman" w:hAnsi="Arial" w:cs="Arial"/>
                <w:color w:val="000000" w:themeColor="text1"/>
                <w:sz w:val="20"/>
                <w:szCs w:val="20"/>
                <w:lang w:eastAsia="pt-BR"/>
              </w:rPr>
            </w:pPr>
            <w:r w:rsidRPr="001C3C80">
              <w:rPr>
                <w:rFonts w:ascii="Arial" w:eastAsia="Times New Roman" w:hAnsi="Arial" w:cs="Arial"/>
                <w:b/>
                <w:color w:val="000000" w:themeColor="text1"/>
                <w:sz w:val="20"/>
                <w:szCs w:val="20"/>
                <w:lang w:eastAsia="pt-BR"/>
              </w:rPr>
              <w:t>Figura 5</w:t>
            </w:r>
            <w:r w:rsidRPr="001C3C80">
              <w:rPr>
                <w:rFonts w:ascii="Arial" w:eastAsia="Times New Roman" w:hAnsi="Arial" w:cs="Arial"/>
                <w:color w:val="000000" w:themeColor="text1"/>
                <w:sz w:val="20"/>
                <w:szCs w:val="20"/>
                <w:lang w:eastAsia="pt-BR"/>
              </w:rPr>
              <w:t xml:space="preserve">: Fotografia de Saul </w:t>
            </w:r>
            <w:proofErr w:type="spellStart"/>
            <w:r w:rsidRPr="001C3C80">
              <w:rPr>
                <w:rFonts w:ascii="Arial" w:eastAsia="Times New Roman" w:hAnsi="Arial" w:cs="Arial"/>
                <w:color w:val="000000" w:themeColor="text1"/>
                <w:sz w:val="20"/>
                <w:szCs w:val="20"/>
                <w:lang w:eastAsia="pt-BR"/>
              </w:rPr>
              <w:t>Leiter</w:t>
            </w:r>
            <w:proofErr w:type="spellEnd"/>
            <w:r w:rsidRPr="001C3C80">
              <w:rPr>
                <w:rFonts w:ascii="Arial" w:eastAsia="Times New Roman" w:hAnsi="Arial" w:cs="Arial"/>
                <w:color w:val="000000" w:themeColor="text1"/>
                <w:sz w:val="20"/>
                <w:szCs w:val="20"/>
                <w:shd w:val="clear" w:color="auto" w:fill="FFFFFF"/>
                <w:lang w:eastAsia="pt-BR"/>
              </w:rPr>
              <w:t xml:space="preserve">, </w:t>
            </w:r>
            <w:proofErr w:type="spellStart"/>
            <w:r w:rsidRPr="001C3C80">
              <w:rPr>
                <w:rFonts w:ascii="Arial" w:eastAsia="Times New Roman" w:hAnsi="Arial" w:cs="Arial"/>
                <w:i/>
                <w:iCs/>
                <w:color w:val="000000" w:themeColor="text1"/>
                <w:sz w:val="20"/>
                <w:szCs w:val="20"/>
                <w:shd w:val="clear" w:color="auto" w:fill="FFFFFF"/>
                <w:lang w:eastAsia="pt-BR"/>
              </w:rPr>
              <w:t>Man</w:t>
            </w:r>
            <w:proofErr w:type="spellEnd"/>
            <w:r w:rsidRPr="001C3C80">
              <w:rPr>
                <w:rFonts w:ascii="Arial" w:eastAsia="Times New Roman" w:hAnsi="Arial" w:cs="Arial"/>
                <w:i/>
                <w:iCs/>
                <w:color w:val="000000" w:themeColor="text1"/>
                <w:sz w:val="20"/>
                <w:szCs w:val="20"/>
                <w:shd w:val="clear" w:color="auto" w:fill="FFFFFF"/>
                <w:lang w:eastAsia="pt-BR"/>
              </w:rPr>
              <w:t xml:space="preserve"> in </w:t>
            </w:r>
            <w:proofErr w:type="spellStart"/>
            <w:r w:rsidRPr="001C3C80">
              <w:rPr>
                <w:rFonts w:ascii="Arial" w:eastAsia="Times New Roman" w:hAnsi="Arial" w:cs="Arial"/>
                <w:i/>
                <w:iCs/>
                <w:color w:val="000000" w:themeColor="text1"/>
                <w:sz w:val="20"/>
                <w:szCs w:val="20"/>
                <w:shd w:val="clear" w:color="auto" w:fill="FFFFFF"/>
                <w:lang w:eastAsia="pt-BR"/>
              </w:rPr>
              <w:t>StrawHat</w:t>
            </w:r>
            <w:proofErr w:type="spellEnd"/>
            <w:r w:rsidRPr="001C3C80">
              <w:rPr>
                <w:rFonts w:ascii="Arial" w:eastAsia="Times New Roman" w:hAnsi="Arial" w:cs="Arial"/>
                <w:color w:val="000000" w:themeColor="text1"/>
                <w:sz w:val="20"/>
                <w:szCs w:val="20"/>
                <w:shd w:val="clear" w:color="auto" w:fill="FFFFFF"/>
                <w:lang w:eastAsia="pt-BR"/>
              </w:rPr>
              <w:t xml:space="preserve">, c. 1955. </w:t>
            </w:r>
            <w:r w:rsidRPr="001C3C80">
              <w:rPr>
                <w:rFonts w:ascii="Arial" w:eastAsia="Times New Roman" w:hAnsi="Arial" w:cs="Arial"/>
                <w:color w:val="000000" w:themeColor="text1"/>
                <w:sz w:val="20"/>
                <w:szCs w:val="20"/>
                <w:lang w:eastAsia="pt-BR"/>
              </w:rPr>
              <w:t>Retirada da análise 02</w:t>
            </w:r>
          </w:p>
        </w:tc>
      </w:tr>
    </w:tbl>
    <w:p w:rsidR="001C3C80" w:rsidRDefault="001C3C80" w:rsidP="003B069D">
      <w:pPr>
        <w:spacing w:after="0" w:line="240" w:lineRule="auto"/>
        <w:jc w:val="both"/>
        <w:rPr>
          <w:rFonts w:ascii="Arial" w:eastAsia="Times New Roman" w:hAnsi="Arial" w:cs="Arial"/>
          <w:color w:val="000000" w:themeColor="text1"/>
          <w:sz w:val="24"/>
          <w:szCs w:val="24"/>
          <w:lang w:eastAsia="pt-BR"/>
        </w:rPr>
      </w:pPr>
    </w:p>
    <w:p w:rsidR="001C3C80" w:rsidRPr="001C3C80" w:rsidRDefault="001C3C80" w:rsidP="003B069D">
      <w:pPr>
        <w:spacing w:after="0" w:line="240" w:lineRule="auto"/>
        <w:jc w:val="both"/>
        <w:rPr>
          <w:rFonts w:ascii="Arial" w:eastAsia="Times New Roman" w:hAnsi="Arial" w:cs="Arial"/>
          <w:color w:val="000000" w:themeColor="text1"/>
          <w:sz w:val="24"/>
          <w:szCs w:val="24"/>
          <w:lang w:eastAsia="pt-BR"/>
        </w:rPr>
      </w:pPr>
    </w:p>
    <w:p w:rsidR="001C3C80" w:rsidRDefault="001C3C80" w:rsidP="00AB1A3C">
      <w:pPr>
        <w:pStyle w:val="Legenda"/>
        <w:keepNext/>
        <w:spacing w:after="0"/>
        <w:jc w:val="both"/>
        <w:rPr>
          <w:rFonts w:ascii="Arial" w:eastAsia="Times New Roman" w:hAnsi="Arial" w:cs="Arial"/>
          <w:b w:val="0"/>
          <w:bCs w:val="0"/>
          <w:color w:val="000000" w:themeColor="text1"/>
          <w:sz w:val="24"/>
          <w:szCs w:val="24"/>
          <w:lang w:eastAsia="pt-BR"/>
        </w:rPr>
      </w:pPr>
    </w:p>
    <w:p w:rsidR="00500E1D" w:rsidRPr="001C3C80" w:rsidRDefault="00500E1D" w:rsidP="00AB1A3C">
      <w:pPr>
        <w:pStyle w:val="Legenda"/>
        <w:keepNext/>
        <w:spacing w:after="0"/>
        <w:jc w:val="both"/>
        <w:rPr>
          <w:rFonts w:ascii="Arial" w:hAnsi="Arial" w:cs="Arial"/>
          <w:b w:val="0"/>
          <w:color w:val="000000" w:themeColor="text1"/>
          <w:sz w:val="20"/>
          <w:szCs w:val="24"/>
        </w:rPr>
      </w:pPr>
      <w:r w:rsidRPr="001C3C80">
        <w:rPr>
          <w:rFonts w:ascii="Arial" w:hAnsi="Arial" w:cs="Arial"/>
          <w:color w:val="000000" w:themeColor="text1"/>
          <w:sz w:val="20"/>
          <w:szCs w:val="24"/>
        </w:rPr>
        <w:t xml:space="preserve">Quadro </w:t>
      </w:r>
      <w:r w:rsidR="009E3A11" w:rsidRPr="001C3C80">
        <w:rPr>
          <w:rFonts w:ascii="Arial" w:hAnsi="Arial" w:cs="Arial"/>
          <w:color w:val="000000" w:themeColor="text1"/>
          <w:sz w:val="20"/>
          <w:szCs w:val="24"/>
        </w:rPr>
        <w:fldChar w:fldCharType="begin"/>
      </w:r>
      <w:r w:rsidRPr="001C3C80">
        <w:rPr>
          <w:rFonts w:ascii="Arial" w:hAnsi="Arial" w:cs="Arial"/>
          <w:color w:val="000000" w:themeColor="text1"/>
          <w:sz w:val="20"/>
          <w:szCs w:val="24"/>
        </w:rPr>
        <w:instrText xml:space="preserve"> SEQ Quadro \* ARABIC </w:instrText>
      </w:r>
      <w:r w:rsidR="009E3A11" w:rsidRPr="001C3C80">
        <w:rPr>
          <w:rFonts w:ascii="Arial" w:hAnsi="Arial" w:cs="Arial"/>
          <w:color w:val="000000" w:themeColor="text1"/>
          <w:sz w:val="20"/>
          <w:szCs w:val="24"/>
        </w:rPr>
        <w:fldChar w:fldCharType="separate"/>
      </w:r>
      <w:r w:rsidR="002176E1" w:rsidRPr="001C3C80">
        <w:rPr>
          <w:rFonts w:ascii="Arial" w:hAnsi="Arial" w:cs="Arial"/>
          <w:noProof/>
          <w:color w:val="000000" w:themeColor="text1"/>
          <w:sz w:val="20"/>
          <w:szCs w:val="24"/>
        </w:rPr>
        <w:t>2</w:t>
      </w:r>
      <w:r w:rsidR="009E3A11" w:rsidRPr="001C3C80">
        <w:rPr>
          <w:rFonts w:ascii="Arial" w:hAnsi="Arial" w:cs="Arial"/>
          <w:color w:val="000000" w:themeColor="text1"/>
          <w:sz w:val="20"/>
          <w:szCs w:val="24"/>
        </w:rPr>
        <w:fldChar w:fldCharType="end"/>
      </w:r>
      <w:r w:rsidRPr="001C3C80">
        <w:rPr>
          <w:rFonts w:ascii="Arial" w:hAnsi="Arial" w:cs="Arial"/>
          <w:color w:val="000000" w:themeColor="text1"/>
          <w:sz w:val="20"/>
          <w:szCs w:val="24"/>
        </w:rPr>
        <w:t>:</w:t>
      </w:r>
      <w:r w:rsidRPr="001C3C80">
        <w:rPr>
          <w:rFonts w:ascii="Arial" w:hAnsi="Arial" w:cs="Arial"/>
          <w:b w:val="0"/>
          <w:color w:val="000000" w:themeColor="text1"/>
          <w:sz w:val="20"/>
          <w:szCs w:val="24"/>
        </w:rPr>
        <w:t xml:space="preserve"> Produzido pelo autor para a análise 02</w:t>
      </w:r>
    </w:p>
    <w:tbl>
      <w:tblPr>
        <w:tblW w:w="0" w:type="auto"/>
        <w:tblCellMar>
          <w:top w:w="15" w:type="dxa"/>
          <w:left w:w="15" w:type="dxa"/>
          <w:bottom w:w="15" w:type="dxa"/>
          <w:right w:w="15" w:type="dxa"/>
        </w:tblCellMar>
        <w:tblLook w:val="04A0"/>
      </w:tblPr>
      <w:tblGrid>
        <w:gridCol w:w="1523"/>
        <w:gridCol w:w="3855"/>
        <w:gridCol w:w="3893"/>
      </w:tblGrid>
      <w:tr w:rsidR="00861344"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240" w:lineRule="auto"/>
              <w:rPr>
                <w:rFonts w:ascii="Arial" w:eastAsia="Times New Roman" w:hAnsi="Arial" w:cs="Arial"/>
                <w:color w:val="000000" w:themeColor="text1"/>
                <w:sz w:val="1"/>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D11E8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Figura 4</w:t>
            </w:r>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D11E8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Figura 5</w:t>
            </w:r>
          </w:p>
        </w:tc>
      </w:tr>
      <w:tr w:rsidR="00861344"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Apresentação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5388E">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Plano geral do lado de fora de um estabelecimento, através de uma vidraça, com a imagem entrecortada. A câmera, aparentemente subjetiva, mostra a rua com carros e a silhueta de um homem com chapéu passando em primeiro plano.Uma figura feminina é vista</w:t>
            </w:r>
            <w:r w:rsidR="0085388E" w:rsidRPr="001C3C80">
              <w:rPr>
                <w:rFonts w:ascii="Arial" w:eastAsia="Times New Roman" w:hAnsi="Arial" w:cs="Arial"/>
                <w:color w:val="000000" w:themeColor="text1"/>
                <w:sz w:val="20"/>
                <w:szCs w:val="20"/>
                <w:lang w:eastAsia="pt-BR"/>
              </w:rPr>
              <w:t xml:space="preserve"> atravessando a rua em direção à</w:t>
            </w:r>
            <w:r w:rsidRPr="001C3C80">
              <w:rPr>
                <w:rFonts w:ascii="Arial" w:eastAsia="Times New Roman" w:hAnsi="Arial" w:cs="Arial"/>
                <w:color w:val="000000" w:themeColor="text1"/>
                <w:sz w:val="20"/>
                <w:szCs w:val="20"/>
                <w:lang w:eastAsia="pt-BR"/>
              </w:rPr>
              <w:t xml:space="preserve"> câmera. As cores </w:t>
            </w:r>
            <w:r w:rsidR="0085388E" w:rsidRPr="001C3C80">
              <w:rPr>
                <w:rFonts w:ascii="Arial" w:eastAsia="Times New Roman" w:hAnsi="Arial" w:cs="Arial"/>
                <w:color w:val="000000" w:themeColor="text1"/>
                <w:sz w:val="20"/>
                <w:szCs w:val="20"/>
                <w:lang w:eastAsia="pt-BR"/>
              </w:rPr>
              <w:t>parecem seropacas e a câmera está na altura do protagonista.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Plano geral de uma rua. Um táxi amarelo e verde se destaca, e um homem de chapéu de palha e roupas pretas, atravessa a rua. As cores são chamativas, mas o olho é direcionado para o personagem principal, o mais escuro da imagem. Um formato azul, provável fachada de loja, se destaca ao fundo.</w:t>
            </w:r>
            <w:r w:rsidR="0085388E" w:rsidRPr="001C3C80">
              <w:rPr>
                <w:rFonts w:ascii="Arial" w:eastAsia="Times New Roman" w:hAnsi="Arial" w:cs="Arial"/>
                <w:color w:val="000000" w:themeColor="text1"/>
                <w:sz w:val="20"/>
                <w:szCs w:val="20"/>
                <w:lang w:eastAsia="pt-BR"/>
              </w:rPr>
              <w:t xml:space="preserve"> A câmera está na mesma altura do protagonista.</w:t>
            </w:r>
          </w:p>
        </w:tc>
      </w:tr>
      <w:tr w:rsidR="00861344"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500E1D"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Protagonista</w:t>
            </w:r>
          </w:p>
          <w:p w:rsidR="00861344" w:rsidRPr="001C3C80" w:rsidRDefault="00861344" w:rsidP="00500E1D">
            <w:pPr>
              <w:jc w:val="center"/>
              <w:rPr>
                <w:rFonts w:ascii="Arial" w:eastAsia="Times New Roman" w:hAnsi="Arial" w:cs="Arial"/>
                <w:b/>
                <w:color w:val="000000" w:themeColor="text1"/>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7A755A">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No </w:t>
            </w:r>
            <w:r w:rsidRPr="001C3C80">
              <w:rPr>
                <w:rFonts w:ascii="Arial" w:eastAsia="Times New Roman" w:hAnsi="Arial" w:cs="Arial"/>
                <w:i/>
                <w:iCs/>
                <w:color w:val="000000" w:themeColor="text1"/>
                <w:sz w:val="20"/>
                <w:szCs w:val="20"/>
                <w:lang w:eastAsia="pt-BR"/>
              </w:rPr>
              <w:t>still-frame</w:t>
            </w:r>
            <w:r w:rsidRPr="001C3C80">
              <w:rPr>
                <w:rFonts w:ascii="Arial" w:eastAsia="Times New Roman" w:hAnsi="Arial" w:cs="Arial"/>
                <w:color w:val="000000" w:themeColor="text1"/>
                <w:sz w:val="20"/>
                <w:szCs w:val="20"/>
                <w:lang w:eastAsia="pt-BR"/>
              </w:rPr>
              <w:t xml:space="preserve"> selecionado, o</w:t>
            </w:r>
            <w:r w:rsidR="00A920C8" w:rsidRPr="001C3C80">
              <w:rPr>
                <w:rFonts w:ascii="Arial" w:eastAsia="Times New Roman" w:hAnsi="Arial" w:cs="Arial"/>
                <w:color w:val="000000" w:themeColor="text1"/>
                <w:sz w:val="20"/>
                <w:szCs w:val="20"/>
                <w:lang w:eastAsia="pt-BR"/>
              </w:rPr>
              <w:t xml:space="preserve"> personagem que chama a atenção </w:t>
            </w:r>
            <w:r w:rsidRPr="001C3C80">
              <w:rPr>
                <w:rFonts w:ascii="Arial" w:eastAsia="Times New Roman" w:hAnsi="Arial" w:cs="Arial"/>
                <w:color w:val="000000" w:themeColor="text1"/>
                <w:sz w:val="20"/>
                <w:szCs w:val="20"/>
                <w:lang w:eastAsia="pt-BR"/>
              </w:rPr>
              <w:t>é um homem de chapéu que passa pela calçada. Porém, ela se trata de uma introdução da personagem principal, Carol, que atravessa a rua no canto esquerdo do quadro.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Na fotografia, o homem de chapéu é indubitavelmente, o protagonista, e é ele que dá o título da foto. </w:t>
            </w:r>
          </w:p>
        </w:tc>
      </w:tr>
      <w:tr w:rsidR="00861344"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Contexto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A cena apresenta a aproximação de Carol e antecede um dos primeiros encontros entre as duas mulheres sem a relação funcionária-cliente. Ambas se conheceram em uma loja de brinquedos, na época de Natal.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7A755A">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A fotografia </w:t>
            </w:r>
            <w:proofErr w:type="spellStart"/>
            <w:r w:rsidRPr="001C3C80">
              <w:rPr>
                <w:rFonts w:ascii="Arial" w:eastAsia="Times New Roman" w:hAnsi="Arial" w:cs="Arial"/>
                <w:i/>
                <w:iCs/>
                <w:color w:val="000000" w:themeColor="text1"/>
                <w:sz w:val="20"/>
                <w:szCs w:val="20"/>
                <w:lang w:eastAsia="pt-BR"/>
              </w:rPr>
              <w:t>Man</w:t>
            </w:r>
            <w:proofErr w:type="spellEnd"/>
            <w:r w:rsidRPr="001C3C80">
              <w:rPr>
                <w:rFonts w:ascii="Arial" w:eastAsia="Times New Roman" w:hAnsi="Arial" w:cs="Arial"/>
                <w:i/>
                <w:iCs/>
                <w:color w:val="000000" w:themeColor="text1"/>
                <w:sz w:val="20"/>
                <w:szCs w:val="20"/>
                <w:lang w:eastAsia="pt-BR"/>
              </w:rPr>
              <w:t xml:space="preserve"> in </w:t>
            </w:r>
            <w:proofErr w:type="spellStart"/>
            <w:r w:rsidRPr="001C3C80">
              <w:rPr>
                <w:rFonts w:ascii="Arial" w:eastAsia="Times New Roman" w:hAnsi="Arial" w:cs="Arial"/>
                <w:i/>
                <w:iCs/>
                <w:color w:val="000000" w:themeColor="text1"/>
                <w:sz w:val="20"/>
                <w:szCs w:val="20"/>
                <w:lang w:eastAsia="pt-BR"/>
              </w:rPr>
              <w:t>StrawHat</w:t>
            </w:r>
            <w:proofErr w:type="spellEnd"/>
            <w:r w:rsidRPr="001C3C80">
              <w:rPr>
                <w:rFonts w:ascii="Arial" w:eastAsia="Times New Roman" w:hAnsi="Arial" w:cs="Arial"/>
                <w:color w:val="000000" w:themeColor="text1"/>
                <w:sz w:val="20"/>
                <w:szCs w:val="20"/>
                <w:lang w:eastAsia="pt-BR"/>
              </w:rPr>
              <w:t xml:space="preserve"> foi tirada em 1955. </w:t>
            </w:r>
            <w:r w:rsidR="007A755A" w:rsidRPr="001C3C80">
              <w:rPr>
                <w:rFonts w:ascii="Arial" w:eastAsia="Times New Roman" w:hAnsi="Arial" w:cs="Arial"/>
                <w:color w:val="000000" w:themeColor="text1"/>
                <w:sz w:val="20"/>
                <w:szCs w:val="20"/>
                <w:lang w:eastAsia="pt-BR"/>
              </w:rPr>
              <w:t>Trata-se</w:t>
            </w:r>
            <w:r w:rsidRPr="001C3C80">
              <w:rPr>
                <w:rFonts w:ascii="Arial" w:eastAsia="Times New Roman" w:hAnsi="Arial" w:cs="Arial"/>
                <w:color w:val="000000" w:themeColor="text1"/>
                <w:sz w:val="20"/>
                <w:szCs w:val="20"/>
                <w:lang w:eastAsia="pt-BR"/>
              </w:rPr>
              <w:t>de uma fotografia de rua e o modelo é desconhecido.</w:t>
            </w:r>
          </w:p>
        </w:tc>
      </w:tr>
      <w:tr w:rsidR="00861344"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lastRenderedPageBreak/>
              <w:t>Interpretação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7A755A">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É sugerido uma câmera subjetiva, como </w:t>
            </w:r>
            <w:r w:rsidR="007A755A" w:rsidRPr="001C3C80">
              <w:rPr>
                <w:rFonts w:ascii="Arial" w:eastAsia="Times New Roman" w:hAnsi="Arial" w:cs="Arial"/>
                <w:color w:val="000000" w:themeColor="text1"/>
                <w:sz w:val="20"/>
                <w:szCs w:val="20"/>
                <w:lang w:eastAsia="pt-BR"/>
              </w:rPr>
              <w:t>que</w:t>
            </w:r>
            <w:r w:rsidRPr="001C3C80">
              <w:rPr>
                <w:rFonts w:ascii="Arial" w:eastAsia="Times New Roman" w:hAnsi="Arial" w:cs="Arial"/>
                <w:color w:val="000000" w:themeColor="text1"/>
                <w:sz w:val="20"/>
                <w:szCs w:val="20"/>
                <w:lang w:eastAsia="pt-BR"/>
              </w:rPr>
              <w:t xml:space="preserve">para representar a ansiedade de </w:t>
            </w:r>
            <w:proofErr w:type="spellStart"/>
            <w:r w:rsidRPr="001C3C80">
              <w:rPr>
                <w:rFonts w:ascii="Arial" w:eastAsia="Times New Roman" w:hAnsi="Arial" w:cs="Arial"/>
                <w:color w:val="000000" w:themeColor="text1"/>
                <w:sz w:val="20"/>
                <w:szCs w:val="20"/>
                <w:lang w:eastAsia="pt-BR"/>
              </w:rPr>
              <w:t>Therese</w:t>
            </w:r>
            <w:proofErr w:type="spellEnd"/>
            <w:r w:rsidRPr="001C3C80">
              <w:rPr>
                <w:rFonts w:ascii="Arial" w:eastAsia="Times New Roman" w:hAnsi="Arial" w:cs="Arial"/>
                <w:color w:val="000000" w:themeColor="text1"/>
                <w:sz w:val="20"/>
                <w:szCs w:val="20"/>
                <w:lang w:eastAsia="pt-BR"/>
              </w:rPr>
              <w:t xml:space="preserve">, ao olhar pela janela, esperando por Carol. A cena parece referir-se à introdução da personagem à cena e também uma certa casualidade da vida na cidade. Evidencia também uma certa intangibilidade de Carol, que parece ter uma vida muito mais complicada e atarefada que </w:t>
            </w:r>
            <w:proofErr w:type="spellStart"/>
            <w:r w:rsidRPr="001C3C80">
              <w:rPr>
                <w:rFonts w:ascii="Arial" w:eastAsia="Times New Roman" w:hAnsi="Arial" w:cs="Arial"/>
                <w:color w:val="000000" w:themeColor="text1"/>
                <w:sz w:val="20"/>
                <w:szCs w:val="20"/>
                <w:lang w:eastAsia="pt-BR"/>
              </w:rPr>
              <w:t>Therese</w:t>
            </w:r>
            <w:proofErr w:type="spellEnd"/>
            <w:r w:rsidRPr="001C3C80">
              <w:rPr>
                <w:rFonts w:ascii="Arial" w:eastAsia="Times New Roman" w:hAnsi="Arial" w:cs="Arial"/>
                <w:color w:val="000000" w:themeColor="text1"/>
                <w:sz w:val="20"/>
                <w:szCs w:val="20"/>
                <w:lang w:eastAsia="pt-BR"/>
              </w:rPr>
              <w:t xml:space="preserve">. Os </w:t>
            </w:r>
            <w:r w:rsidR="00500E1D" w:rsidRPr="001C3C80">
              <w:rPr>
                <w:rFonts w:ascii="Arial" w:eastAsia="Times New Roman" w:hAnsi="Arial" w:cs="Arial"/>
                <w:color w:val="000000" w:themeColor="text1"/>
                <w:sz w:val="20"/>
                <w:szCs w:val="20"/>
                <w:lang w:eastAsia="pt-BR"/>
              </w:rPr>
              <w:t>elementos que obstruem a imagem</w:t>
            </w:r>
            <w:r w:rsidRPr="001C3C80">
              <w:rPr>
                <w:rFonts w:ascii="Arial" w:eastAsia="Times New Roman" w:hAnsi="Arial" w:cs="Arial"/>
                <w:color w:val="000000" w:themeColor="text1"/>
                <w:sz w:val="20"/>
                <w:szCs w:val="20"/>
                <w:lang w:eastAsia="pt-BR"/>
              </w:rPr>
              <w:t xml:space="preserve"> sugerem essa intangibilidade. O homem de chapéu domina grande parte do quadro, centralizado, mas nossos olhos são direcionados para o vermelho intenso que se aproxima, Carol.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O homem, todo de preto, contrasta com o amarelo chamativo do táxi, quase como uma silhueta. A imagem sugere uma certa casualidade projetada, sem perder a elegância. O personagem principal está centralizado, atravessando uma cidade, aparentemente vazia, fantasma, evidenciando a solidão na cidade grande.</w:t>
            </w:r>
          </w:p>
        </w:tc>
      </w:tr>
    </w:tbl>
    <w:p w:rsidR="001C3C80" w:rsidRDefault="001C3C80" w:rsidP="003B069D">
      <w:pPr>
        <w:spacing w:after="0" w:line="360" w:lineRule="auto"/>
        <w:jc w:val="both"/>
        <w:rPr>
          <w:rFonts w:ascii="Arial" w:eastAsia="Times New Roman" w:hAnsi="Arial" w:cs="Arial"/>
          <w:b/>
          <w:bCs/>
          <w:color w:val="000000" w:themeColor="text1"/>
          <w:sz w:val="24"/>
          <w:szCs w:val="24"/>
          <w:lang w:eastAsia="pt-BR"/>
        </w:rPr>
      </w:pPr>
    </w:p>
    <w:p w:rsidR="00861344" w:rsidRPr="001C3C80" w:rsidRDefault="00861344" w:rsidP="003B069D">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b/>
          <w:bCs/>
          <w:color w:val="000000" w:themeColor="text1"/>
          <w:sz w:val="24"/>
          <w:szCs w:val="24"/>
          <w:lang w:eastAsia="pt-BR"/>
        </w:rPr>
        <w:t>CONSIDERAÇÕES SOBRE A ANÁLISE 02</w:t>
      </w:r>
    </w:p>
    <w:p w:rsidR="00876283" w:rsidRPr="001C3C80" w:rsidRDefault="00876283" w:rsidP="00861344">
      <w:pPr>
        <w:spacing w:after="0" w:line="360" w:lineRule="auto"/>
        <w:ind w:firstLine="720"/>
        <w:jc w:val="both"/>
        <w:rPr>
          <w:rFonts w:ascii="Arial" w:eastAsia="Times New Roman" w:hAnsi="Arial" w:cs="Arial"/>
          <w:color w:val="000000" w:themeColor="text1"/>
          <w:sz w:val="24"/>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322"/>
      </w:tblGrid>
      <w:tr w:rsidR="00876283" w:rsidRPr="001C3C80" w:rsidTr="003B6589">
        <w:tc>
          <w:tcPr>
            <w:tcW w:w="4322" w:type="dxa"/>
          </w:tcPr>
          <w:p w:rsidR="00876283" w:rsidRPr="001C3C80" w:rsidRDefault="00876283" w:rsidP="003B6589">
            <w:pPr>
              <w:jc w:val="center"/>
              <w:rPr>
                <w:rFonts w:ascii="Arial" w:eastAsia="Times New Roman" w:hAnsi="Arial" w:cs="Arial"/>
                <w:color w:val="000000" w:themeColor="text1"/>
                <w:lang w:eastAsia="pt-BR"/>
              </w:rPr>
            </w:pPr>
            <w:r w:rsidRPr="001C3C80">
              <w:rPr>
                <w:rFonts w:ascii="Arial" w:eastAsia="Times New Roman" w:hAnsi="Arial" w:cs="Arial"/>
                <w:i/>
                <w:iCs/>
                <w:noProof/>
                <w:color w:val="000000" w:themeColor="text1"/>
                <w:sz w:val="24"/>
                <w:szCs w:val="24"/>
                <w:lang w:eastAsia="pt-BR"/>
              </w:rPr>
              <w:drawing>
                <wp:inline distT="0" distB="0" distL="0" distR="0">
                  <wp:extent cx="1123950" cy="1677780"/>
                  <wp:effectExtent l="0" t="0" r="0" b="0"/>
                  <wp:docPr id="8" name="Imagem 8" descr="https://lh6.googleusercontent.com/30yo-76ROIgNQkETbHPknVYcwMamdD8YL9iufXjfAzYzJ1ooqywVIEsi37AMBH47MlWOifJrHvrHkgLOhpCwplxG9I4dg6hZO9MFmAGFlYrSVLAk837tSkW0I2IiKpy70TL2Tb7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6.googleusercontent.com/30yo-76ROIgNQkETbHPknVYcwMamdD8YL9iufXjfAzYzJ1ooqywVIEsi37AMBH47MlWOifJrHvrHkgLOhpCwplxG9I4dg6hZO9MFmAGFlYrSVLAk837tSkW0I2IiKpy70TL2Tb7I"/>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23950" cy="1677780"/>
                          </a:xfrm>
                          <a:prstGeom prst="rect">
                            <a:avLst/>
                          </a:prstGeom>
                          <a:noFill/>
                          <a:ln>
                            <a:noFill/>
                          </a:ln>
                        </pic:spPr>
                      </pic:pic>
                    </a:graphicData>
                  </a:graphic>
                </wp:inline>
              </w:drawing>
            </w:r>
          </w:p>
        </w:tc>
        <w:tc>
          <w:tcPr>
            <w:tcW w:w="4322" w:type="dxa"/>
          </w:tcPr>
          <w:p w:rsidR="00876283" w:rsidRPr="001C3C80" w:rsidRDefault="00876283" w:rsidP="003B6589">
            <w:pPr>
              <w:jc w:val="center"/>
              <w:rPr>
                <w:rFonts w:ascii="Arial" w:eastAsia="Times New Roman" w:hAnsi="Arial" w:cs="Arial"/>
                <w:color w:val="000000" w:themeColor="text1"/>
                <w:lang w:eastAsia="pt-BR"/>
              </w:rPr>
            </w:pPr>
            <w:r w:rsidRPr="001C3C80">
              <w:rPr>
                <w:rFonts w:ascii="Arial" w:eastAsia="Times New Roman" w:hAnsi="Arial" w:cs="Arial"/>
                <w:i/>
                <w:iCs/>
                <w:noProof/>
                <w:color w:val="000000" w:themeColor="text1"/>
                <w:sz w:val="24"/>
                <w:szCs w:val="24"/>
                <w:lang w:eastAsia="pt-BR"/>
              </w:rPr>
              <w:drawing>
                <wp:inline distT="0" distB="0" distL="0" distR="0">
                  <wp:extent cx="1120698" cy="1714500"/>
                  <wp:effectExtent l="0" t="0" r="3810" b="0"/>
                  <wp:docPr id="7" name="Imagem 7" descr="https://lh6.googleusercontent.com/NnT8y4rdmfHmP9XgNuRLloe32g0_Jrl9SRXEEwhzphr3RiD2SFziwpWUc6zr_A1F1wos5WHl_68Jh_jpBTaF1DbavmVcbClH9Ps__jlWImXZFiSZNrPNjgZn1hpzcWVGsjGsYb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6.googleusercontent.com/NnT8y4rdmfHmP9XgNuRLloe32g0_Jrl9SRXEEwhzphr3RiD2SFziwpWUc6zr_A1F1wos5WHl_68Jh_jpBTaF1DbavmVcbClH9Ps__jlWImXZFiSZNrPNjgZn1hpzcWVGsjGsYbB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20698" cy="1714500"/>
                          </a:xfrm>
                          <a:prstGeom prst="rect">
                            <a:avLst/>
                          </a:prstGeom>
                          <a:noFill/>
                          <a:ln>
                            <a:noFill/>
                          </a:ln>
                        </pic:spPr>
                      </pic:pic>
                    </a:graphicData>
                  </a:graphic>
                </wp:inline>
              </w:drawing>
            </w:r>
          </w:p>
        </w:tc>
      </w:tr>
      <w:tr w:rsidR="00876283" w:rsidRPr="001C3C80" w:rsidTr="003B6589">
        <w:tc>
          <w:tcPr>
            <w:tcW w:w="4322" w:type="dxa"/>
          </w:tcPr>
          <w:p w:rsidR="00876283" w:rsidRPr="001C3C80" w:rsidRDefault="00876283" w:rsidP="003B6589">
            <w:pPr>
              <w:jc w:val="both"/>
              <w:rPr>
                <w:rFonts w:ascii="Arial" w:eastAsia="Times New Roman" w:hAnsi="Arial" w:cs="Arial"/>
                <w:color w:val="000000" w:themeColor="text1"/>
                <w:sz w:val="20"/>
                <w:lang w:eastAsia="pt-BR"/>
              </w:rPr>
            </w:pPr>
            <w:r w:rsidRPr="001C3C80">
              <w:rPr>
                <w:rFonts w:ascii="Arial" w:eastAsia="Times New Roman" w:hAnsi="Arial" w:cs="Arial"/>
                <w:b/>
                <w:color w:val="000000" w:themeColor="text1"/>
                <w:sz w:val="20"/>
                <w:lang w:eastAsia="pt-BR"/>
              </w:rPr>
              <w:t>Figura 6</w:t>
            </w:r>
            <w:r w:rsidRPr="001C3C80">
              <w:rPr>
                <w:rFonts w:ascii="Arial" w:eastAsia="Times New Roman" w:hAnsi="Arial" w:cs="Arial"/>
                <w:color w:val="000000" w:themeColor="text1"/>
                <w:sz w:val="20"/>
                <w:lang w:eastAsia="pt-BR"/>
              </w:rPr>
              <w:t xml:space="preserve">: Fotografia de Saul </w:t>
            </w:r>
            <w:proofErr w:type="spellStart"/>
            <w:r w:rsidRPr="001C3C80">
              <w:rPr>
                <w:rFonts w:ascii="Arial" w:eastAsia="Times New Roman" w:hAnsi="Arial" w:cs="Arial"/>
                <w:color w:val="000000" w:themeColor="text1"/>
                <w:sz w:val="20"/>
                <w:lang w:eastAsia="pt-BR"/>
              </w:rPr>
              <w:t>Leiter</w:t>
            </w:r>
            <w:proofErr w:type="spellEnd"/>
            <w:r w:rsidRPr="001C3C80">
              <w:rPr>
                <w:rFonts w:ascii="Arial" w:eastAsia="Times New Roman" w:hAnsi="Arial" w:cs="Arial"/>
                <w:color w:val="000000" w:themeColor="text1"/>
                <w:sz w:val="20"/>
                <w:lang w:eastAsia="pt-BR"/>
              </w:rPr>
              <w:t xml:space="preserve">, </w:t>
            </w:r>
            <w:proofErr w:type="spellStart"/>
            <w:r w:rsidRPr="001C3C80">
              <w:rPr>
                <w:rFonts w:ascii="Arial" w:eastAsia="Times New Roman" w:hAnsi="Arial" w:cs="Arial"/>
                <w:i/>
                <w:iCs/>
                <w:color w:val="000000" w:themeColor="text1"/>
                <w:sz w:val="20"/>
                <w:lang w:eastAsia="pt-BR"/>
              </w:rPr>
              <w:t>Kutztown</w:t>
            </w:r>
            <w:proofErr w:type="spellEnd"/>
            <w:r w:rsidRPr="001C3C80">
              <w:rPr>
                <w:rFonts w:ascii="Arial" w:eastAsia="Times New Roman" w:hAnsi="Arial" w:cs="Arial"/>
                <w:i/>
                <w:iCs/>
                <w:color w:val="000000" w:themeColor="text1"/>
                <w:sz w:val="20"/>
                <w:lang w:eastAsia="pt-BR"/>
              </w:rPr>
              <w:t xml:space="preserve"> (1948).</w:t>
            </w:r>
          </w:p>
        </w:tc>
        <w:tc>
          <w:tcPr>
            <w:tcW w:w="4322" w:type="dxa"/>
          </w:tcPr>
          <w:p w:rsidR="00876283" w:rsidRPr="001C3C80" w:rsidRDefault="00876283" w:rsidP="003B6589">
            <w:pPr>
              <w:jc w:val="both"/>
              <w:rPr>
                <w:rFonts w:ascii="Arial" w:eastAsia="Times New Roman" w:hAnsi="Arial" w:cs="Arial"/>
                <w:color w:val="000000" w:themeColor="text1"/>
                <w:sz w:val="20"/>
                <w:lang w:eastAsia="pt-BR"/>
              </w:rPr>
            </w:pPr>
            <w:r w:rsidRPr="001C3C80">
              <w:rPr>
                <w:rFonts w:ascii="Arial" w:eastAsia="Times New Roman" w:hAnsi="Arial" w:cs="Arial"/>
                <w:b/>
                <w:color w:val="000000" w:themeColor="text1"/>
                <w:sz w:val="20"/>
                <w:lang w:eastAsia="pt-BR"/>
              </w:rPr>
              <w:t>Figura 7</w:t>
            </w:r>
            <w:r w:rsidRPr="001C3C80">
              <w:rPr>
                <w:rFonts w:ascii="Arial" w:eastAsia="Times New Roman" w:hAnsi="Arial" w:cs="Arial"/>
                <w:color w:val="000000" w:themeColor="text1"/>
                <w:sz w:val="20"/>
                <w:lang w:eastAsia="pt-BR"/>
              </w:rPr>
              <w:t xml:space="preserve">: Fotografia de Saul </w:t>
            </w:r>
            <w:proofErr w:type="spellStart"/>
            <w:r w:rsidRPr="001C3C80">
              <w:rPr>
                <w:rFonts w:ascii="Arial" w:eastAsia="Times New Roman" w:hAnsi="Arial" w:cs="Arial"/>
                <w:color w:val="000000" w:themeColor="text1"/>
                <w:sz w:val="20"/>
                <w:lang w:eastAsia="pt-BR"/>
              </w:rPr>
              <w:t>Leiter</w:t>
            </w:r>
            <w:proofErr w:type="spellEnd"/>
            <w:r w:rsidRPr="001C3C80">
              <w:rPr>
                <w:rFonts w:ascii="Arial" w:eastAsia="Times New Roman" w:hAnsi="Arial" w:cs="Arial"/>
                <w:color w:val="000000" w:themeColor="text1"/>
                <w:sz w:val="20"/>
                <w:lang w:eastAsia="pt-BR"/>
              </w:rPr>
              <w:t xml:space="preserve"> para a </w:t>
            </w:r>
            <w:proofErr w:type="spellStart"/>
            <w:r w:rsidRPr="001C3C80">
              <w:rPr>
                <w:rFonts w:ascii="Arial" w:eastAsia="Times New Roman" w:hAnsi="Arial" w:cs="Arial"/>
                <w:i/>
                <w:color w:val="000000" w:themeColor="text1"/>
                <w:sz w:val="20"/>
                <w:lang w:eastAsia="pt-BR"/>
              </w:rPr>
              <w:t>Harper’sBazaar</w:t>
            </w:r>
            <w:proofErr w:type="spellEnd"/>
            <w:r w:rsidRPr="001C3C80">
              <w:rPr>
                <w:rFonts w:ascii="Arial" w:eastAsia="Times New Roman" w:hAnsi="Arial" w:cs="Arial"/>
                <w:color w:val="000000" w:themeColor="text1"/>
                <w:sz w:val="20"/>
                <w:lang w:eastAsia="pt-BR"/>
              </w:rPr>
              <w:t>, Sem Título, 1959.</w:t>
            </w:r>
          </w:p>
          <w:p w:rsidR="00876283" w:rsidRPr="001C3C80" w:rsidRDefault="00876283" w:rsidP="003B6589">
            <w:pPr>
              <w:jc w:val="both"/>
              <w:rPr>
                <w:rFonts w:ascii="Arial" w:eastAsia="Times New Roman" w:hAnsi="Arial" w:cs="Arial"/>
                <w:color w:val="000000" w:themeColor="text1"/>
                <w:sz w:val="20"/>
                <w:lang w:eastAsia="pt-BR"/>
              </w:rPr>
            </w:pPr>
          </w:p>
        </w:tc>
      </w:tr>
    </w:tbl>
    <w:p w:rsidR="00861344" w:rsidRPr="001C3C80" w:rsidRDefault="00861344" w:rsidP="00876283">
      <w:pPr>
        <w:spacing w:after="0" w:line="360" w:lineRule="auto"/>
        <w:ind w:firstLine="708"/>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Novamente, a foto não se restringe em ser apenas uma releitura da fotografia, mas existe um dialogismo entre as duas imagens. A casualidade do centro urbano - possivelmente Nova Iorque - nos anos </w:t>
      </w:r>
      <w:r w:rsidR="001A3CEB" w:rsidRPr="001C3C80">
        <w:rPr>
          <w:rFonts w:ascii="Arial" w:eastAsia="Times New Roman" w:hAnsi="Arial" w:cs="Arial"/>
          <w:color w:val="000000" w:themeColor="text1"/>
          <w:sz w:val="24"/>
          <w:szCs w:val="24"/>
          <w:lang w:eastAsia="pt-BR"/>
        </w:rPr>
        <w:t>19</w:t>
      </w:r>
      <w:r w:rsidRPr="001C3C80">
        <w:rPr>
          <w:rFonts w:ascii="Arial" w:eastAsia="Times New Roman" w:hAnsi="Arial" w:cs="Arial"/>
          <w:color w:val="000000" w:themeColor="text1"/>
          <w:sz w:val="24"/>
          <w:szCs w:val="24"/>
          <w:lang w:eastAsia="pt-BR"/>
        </w:rPr>
        <w:t xml:space="preserve">50 é tema das duas fotos e de outros trabalhos de Saul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xml:space="preserve">. O contraste cor/sombra parece reger as imagens: enquanto a primeira direciona o olhar para o ponto vermelho, e enquadra e obstrui através das sombras, a segunda utiliza a “sombra” como destaque, em contraste às cores do fundo. A cena do filme também sugere uma câmera subjetiva, que pode fazer lembrar o estilo </w:t>
      </w:r>
      <w:proofErr w:type="spellStart"/>
      <w:r w:rsidRPr="001C3C80">
        <w:rPr>
          <w:rFonts w:ascii="Arial" w:eastAsia="Times New Roman" w:hAnsi="Arial" w:cs="Arial"/>
          <w:i/>
          <w:iCs/>
          <w:color w:val="000000" w:themeColor="text1"/>
          <w:sz w:val="24"/>
          <w:szCs w:val="24"/>
          <w:lang w:eastAsia="pt-BR"/>
        </w:rPr>
        <w:t>voyeurista</w:t>
      </w:r>
      <w:proofErr w:type="spellEnd"/>
      <w:r w:rsidRPr="001C3C80">
        <w:rPr>
          <w:rFonts w:ascii="Arial" w:eastAsia="Times New Roman" w:hAnsi="Arial" w:cs="Arial"/>
          <w:color w:val="000000" w:themeColor="text1"/>
          <w:sz w:val="24"/>
          <w:szCs w:val="24"/>
          <w:lang w:eastAsia="pt-BR"/>
        </w:rPr>
        <w:t xml:space="preserve"> das fotografias de Saul. O </w:t>
      </w:r>
      <w:r w:rsidRPr="001C3C80">
        <w:rPr>
          <w:rFonts w:ascii="Arial" w:eastAsia="Times New Roman" w:hAnsi="Arial" w:cs="Arial"/>
          <w:i/>
          <w:iCs/>
          <w:color w:val="000000" w:themeColor="text1"/>
          <w:sz w:val="24"/>
          <w:szCs w:val="24"/>
          <w:lang w:eastAsia="pt-BR"/>
        </w:rPr>
        <w:t>still-frame</w:t>
      </w:r>
      <w:r w:rsidRPr="001C3C80">
        <w:rPr>
          <w:rFonts w:ascii="Arial" w:eastAsia="Times New Roman" w:hAnsi="Arial" w:cs="Arial"/>
          <w:color w:val="000000" w:themeColor="text1"/>
          <w:sz w:val="24"/>
          <w:szCs w:val="24"/>
          <w:lang w:eastAsia="pt-BR"/>
        </w:rPr>
        <w:t xml:space="preserve"> também sugere uma inspiração em outras fotografias do autor, como </w:t>
      </w:r>
      <w:proofErr w:type="spellStart"/>
      <w:r w:rsidRPr="001C3C80">
        <w:rPr>
          <w:rFonts w:ascii="Arial" w:eastAsia="Times New Roman" w:hAnsi="Arial" w:cs="Arial"/>
          <w:i/>
          <w:iCs/>
          <w:color w:val="000000" w:themeColor="text1"/>
          <w:sz w:val="24"/>
          <w:szCs w:val="24"/>
          <w:lang w:eastAsia="pt-BR"/>
        </w:rPr>
        <w:t>Kutztown</w:t>
      </w:r>
      <w:proofErr w:type="spellEnd"/>
      <w:r w:rsidRPr="001C3C80">
        <w:rPr>
          <w:rFonts w:ascii="Arial" w:eastAsia="Times New Roman" w:hAnsi="Arial" w:cs="Arial"/>
          <w:color w:val="000000" w:themeColor="text1"/>
          <w:sz w:val="24"/>
          <w:szCs w:val="24"/>
          <w:lang w:eastAsia="pt-BR"/>
        </w:rPr>
        <w:t xml:space="preserve"> (1948) e fotografias de moda para a </w:t>
      </w:r>
      <w:proofErr w:type="spellStart"/>
      <w:r w:rsidRPr="001C3C80">
        <w:rPr>
          <w:rFonts w:ascii="Arial" w:eastAsia="Times New Roman" w:hAnsi="Arial" w:cs="Arial"/>
          <w:i/>
          <w:iCs/>
          <w:color w:val="000000" w:themeColor="text1"/>
          <w:sz w:val="24"/>
          <w:szCs w:val="24"/>
          <w:lang w:eastAsia="pt-BR"/>
        </w:rPr>
        <w:t>Harper’sBazaar</w:t>
      </w:r>
      <w:proofErr w:type="spellEnd"/>
      <w:r w:rsidRPr="001C3C80">
        <w:rPr>
          <w:rFonts w:ascii="Arial" w:eastAsia="Times New Roman" w:hAnsi="Arial" w:cs="Arial"/>
          <w:i/>
          <w:iCs/>
          <w:color w:val="000000" w:themeColor="text1"/>
          <w:sz w:val="24"/>
          <w:szCs w:val="24"/>
          <w:lang w:eastAsia="pt-BR"/>
        </w:rPr>
        <w:t>.</w:t>
      </w:r>
    </w:p>
    <w:p w:rsidR="00DE4C44" w:rsidRDefault="00DE4C44" w:rsidP="00DE4C44">
      <w:pPr>
        <w:spacing w:after="0" w:line="240" w:lineRule="auto"/>
        <w:jc w:val="both"/>
        <w:rPr>
          <w:rFonts w:ascii="Arial" w:eastAsia="Times New Roman" w:hAnsi="Arial" w:cs="Arial"/>
          <w:i/>
          <w:iCs/>
          <w:color w:val="000000" w:themeColor="text1"/>
          <w:sz w:val="24"/>
          <w:szCs w:val="24"/>
          <w:lang w:eastAsia="pt-BR"/>
        </w:rPr>
      </w:pPr>
    </w:p>
    <w:p w:rsidR="00DE4C44" w:rsidRDefault="00DE4C44" w:rsidP="00DE4C44">
      <w:pPr>
        <w:spacing w:after="0" w:line="240" w:lineRule="auto"/>
        <w:jc w:val="both"/>
        <w:rPr>
          <w:rFonts w:ascii="Arial" w:eastAsia="Times New Roman" w:hAnsi="Arial" w:cs="Arial"/>
          <w:i/>
          <w:iCs/>
          <w:color w:val="000000" w:themeColor="text1"/>
          <w:sz w:val="24"/>
          <w:szCs w:val="24"/>
          <w:lang w:eastAsia="pt-BR"/>
        </w:rPr>
      </w:pPr>
    </w:p>
    <w:p w:rsidR="00DE4C44" w:rsidRDefault="00DE4C44" w:rsidP="00DE4C44">
      <w:pPr>
        <w:spacing w:after="0" w:line="240" w:lineRule="auto"/>
        <w:jc w:val="both"/>
        <w:rPr>
          <w:rFonts w:ascii="Arial" w:eastAsia="Times New Roman" w:hAnsi="Arial" w:cs="Arial"/>
          <w:i/>
          <w:iCs/>
          <w:color w:val="000000" w:themeColor="text1"/>
          <w:sz w:val="24"/>
          <w:szCs w:val="24"/>
          <w:lang w:eastAsia="pt-BR"/>
        </w:rPr>
      </w:pPr>
    </w:p>
    <w:p w:rsidR="00500E1D" w:rsidRPr="001C3C80" w:rsidRDefault="00861344" w:rsidP="00DE4C44">
      <w:pPr>
        <w:spacing w:after="0" w:line="24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i/>
          <w:iCs/>
          <w:color w:val="000000" w:themeColor="text1"/>
          <w:sz w:val="24"/>
          <w:szCs w:val="24"/>
          <w:lang w:eastAsia="pt-BR"/>
        </w:rPr>
        <w:tab/>
      </w:r>
      <w:r w:rsidRPr="001C3C80">
        <w:rPr>
          <w:rFonts w:ascii="Arial" w:eastAsia="Times New Roman" w:hAnsi="Arial" w:cs="Arial"/>
          <w:i/>
          <w:iCs/>
          <w:color w:val="000000" w:themeColor="text1"/>
          <w:sz w:val="24"/>
          <w:szCs w:val="24"/>
          <w:lang w:eastAsia="pt-BR"/>
        </w:rPr>
        <w:tab/>
      </w:r>
    </w:p>
    <w:p w:rsidR="00861344" w:rsidRPr="001C3C80" w:rsidRDefault="00861344" w:rsidP="00D11E84">
      <w:pPr>
        <w:spacing w:after="0" w:line="240" w:lineRule="auto"/>
        <w:jc w:val="both"/>
        <w:rPr>
          <w:rFonts w:ascii="Arial" w:eastAsia="Times New Roman" w:hAnsi="Arial" w:cs="Arial"/>
          <w:b/>
          <w:bCs/>
          <w:color w:val="000000" w:themeColor="text1"/>
          <w:sz w:val="24"/>
          <w:szCs w:val="24"/>
          <w:lang w:eastAsia="pt-BR"/>
        </w:rPr>
      </w:pPr>
      <w:r w:rsidRPr="001C3C80">
        <w:rPr>
          <w:rFonts w:ascii="Arial" w:eastAsia="Times New Roman" w:hAnsi="Arial" w:cs="Arial"/>
          <w:b/>
          <w:bCs/>
          <w:color w:val="000000" w:themeColor="text1"/>
          <w:sz w:val="24"/>
          <w:szCs w:val="24"/>
          <w:lang w:eastAsia="pt-BR"/>
        </w:rPr>
        <w:lastRenderedPageBreak/>
        <w:t>ANÁLISE 03</w:t>
      </w:r>
    </w:p>
    <w:p w:rsidR="00D11E84" w:rsidRPr="001C3C80" w:rsidRDefault="00D11E84" w:rsidP="00D11E84">
      <w:pPr>
        <w:spacing w:after="0" w:line="240" w:lineRule="auto"/>
        <w:jc w:val="both"/>
        <w:rPr>
          <w:rFonts w:ascii="Arial" w:eastAsia="Times New Roman" w:hAnsi="Arial" w:cs="Arial"/>
          <w:b/>
          <w:bCs/>
          <w:color w:val="000000" w:themeColor="text1"/>
          <w:sz w:val="24"/>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322"/>
      </w:tblGrid>
      <w:tr w:rsidR="00D11E84" w:rsidRPr="001C3C80" w:rsidTr="00D11E84">
        <w:tc>
          <w:tcPr>
            <w:tcW w:w="4322" w:type="dxa"/>
          </w:tcPr>
          <w:p w:rsidR="00500E1D" w:rsidRPr="001C3C80" w:rsidRDefault="00500E1D" w:rsidP="00D11E84">
            <w:pPr>
              <w:jc w:val="center"/>
              <w:rPr>
                <w:rFonts w:ascii="Arial" w:eastAsia="Times New Roman" w:hAnsi="Arial" w:cs="Arial"/>
                <w:color w:val="000000" w:themeColor="text1"/>
                <w:sz w:val="24"/>
                <w:szCs w:val="24"/>
                <w:lang w:eastAsia="pt-BR"/>
              </w:rPr>
            </w:pPr>
          </w:p>
          <w:p w:rsidR="00500E1D" w:rsidRPr="001C3C80" w:rsidRDefault="00500E1D" w:rsidP="00D11E84">
            <w:pPr>
              <w:jc w:val="center"/>
              <w:rPr>
                <w:rFonts w:ascii="Arial" w:eastAsia="Times New Roman" w:hAnsi="Arial" w:cs="Arial"/>
                <w:color w:val="000000" w:themeColor="text1"/>
                <w:sz w:val="24"/>
                <w:szCs w:val="24"/>
                <w:lang w:eastAsia="pt-BR"/>
              </w:rPr>
            </w:pPr>
          </w:p>
          <w:p w:rsidR="00500E1D" w:rsidRPr="001C3C80" w:rsidRDefault="00500E1D" w:rsidP="00D11E84">
            <w:pPr>
              <w:jc w:val="center"/>
              <w:rPr>
                <w:rFonts w:ascii="Arial" w:eastAsia="Times New Roman" w:hAnsi="Arial" w:cs="Arial"/>
                <w:color w:val="000000" w:themeColor="text1"/>
                <w:sz w:val="24"/>
                <w:szCs w:val="24"/>
                <w:lang w:eastAsia="pt-BR"/>
              </w:rPr>
            </w:pPr>
          </w:p>
          <w:p w:rsidR="00500E1D" w:rsidRPr="001C3C80" w:rsidRDefault="00500E1D" w:rsidP="00D11E84">
            <w:pPr>
              <w:jc w:val="center"/>
              <w:rPr>
                <w:rFonts w:ascii="Arial" w:eastAsia="Times New Roman" w:hAnsi="Arial" w:cs="Arial"/>
                <w:color w:val="000000" w:themeColor="text1"/>
                <w:sz w:val="24"/>
                <w:szCs w:val="24"/>
                <w:lang w:eastAsia="pt-BR"/>
              </w:rPr>
            </w:pPr>
          </w:p>
          <w:p w:rsidR="00D11E84" w:rsidRPr="001C3C80" w:rsidRDefault="00D11E84" w:rsidP="00D11E84">
            <w:pPr>
              <w:jc w:val="center"/>
              <w:rPr>
                <w:rFonts w:ascii="Arial" w:eastAsia="Times New Roman" w:hAnsi="Arial" w:cs="Arial"/>
                <w:color w:val="000000" w:themeColor="text1"/>
                <w:sz w:val="24"/>
                <w:szCs w:val="24"/>
                <w:lang w:eastAsia="pt-BR"/>
              </w:rPr>
            </w:pPr>
            <w:r w:rsidRPr="001C3C80">
              <w:rPr>
                <w:rFonts w:ascii="Arial" w:eastAsia="Times New Roman" w:hAnsi="Arial" w:cs="Arial"/>
                <w:noProof/>
                <w:color w:val="000000" w:themeColor="text1"/>
                <w:lang w:eastAsia="pt-BR"/>
              </w:rPr>
              <w:drawing>
                <wp:inline distT="0" distB="0" distL="0" distR="0">
                  <wp:extent cx="2209800" cy="1200150"/>
                  <wp:effectExtent l="0" t="0" r="0" b="0"/>
                  <wp:docPr id="6" name="Imagem 6" descr="https://lh6.googleusercontent.com/ZEm1MGO4VpJltwfy7WYZjwdrMDUc-ynqw3JxZgMo3yLRzCrw7nNGV5wxnoGB_plJIO_roc-XQhHoOmntzt3p-5i5Up21zDn9oWNZ_lN_drzEeI3zKAiWGZeU51m1GnXzkA24wn6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6.googleusercontent.com/ZEm1MGO4VpJltwfy7WYZjwdrMDUc-ynqw3JxZgMo3yLRzCrw7nNGV5wxnoGB_plJIO_roc-XQhHoOmntzt3p-5i5Up21zDn9oWNZ_lN_drzEeI3zKAiWGZeU51m1GnXzkA24wn6L"/>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09800" cy="1200150"/>
                          </a:xfrm>
                          <a:prstGeom prst="rect">
                            <a:avLst/>
                          </a:prstGeom>
                          <a:noFill/>
                          <a:ln>
                            <a:noFill/>
                          </a:ln>
                        </pic:spPr>
                      </pic:pic>
                    </a:graphicData>
                  </a:graphic>
                </wp:inline>
              </w:drawing>
            </w:r>
          </w:p>
        </w:tc>
        <w:tc>
          <w:tcPr>
            <w:tcW w:w="4322" w:type="dxa"/>
          </w:tcPr>
          <w:p w:rsidR="00D11E84" w:rsidRPr="001C3C80" w:rsidRDefault="00D11E84" w:rsidP="00D11E84">
            <w:pPr>
              <w:jc w:val="center"/>
              <w:rPr>
                <w:rFonts w:ascii="Arial" w:eastAsia="Times New Roman" w:hAnsi="Arial" w:cs="Arial"/>
                <w:color w:val="000000" w:themeColor="text1"/>
                <w:sz w:val="24"/>
                <w:szCs w:val="24"/>
                <w:lang w:eastAsia="pt-BR"/>
              </w:rPr>
            </w:pPr>
            <w:r w:rsidRPr="001C3C80">
              <w:rPr>
                <w:rFonts w:ascii="Arial" w:eastAsia="Times New Roman" w:hAnsi="Arial" w:cs="Arial"/>
                <w:noProof/>
                <w:color w:val="000000" w:themeColor="text1"/>
                <w:lang w:eastAsia="pt-BR"/>
              </w:rPr>
              <w:drawing>
                <wp:inline distT="0" distB="0" distL="0" distR="0">
                  <wp:extent cx="1247775" cy="1889747"/>
                  <wp:effectExtent l="0" t="0" r="0" b="0"/>
                  <wp:docPr id="5" name="Imagem 5" descr="https://lh6.googleusercontent.com/Qk-8HAM5dj8TdWPkyhoN0y2dWf0Bz9wZeh23pU9C68p8diOfXiFqj04yHHlat5fjX_E0G9u6FRmr2dxPCjT2ZtmJpM-38p6axeofhPtwwOvXH1OrNM1ydYvHamdVVpegbHk92m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6.googleusercontent.com/Qk-8HAM5dj8TdWPkyhoN0y2dWf0Bz9wZeh23pU9C68p8diOfXiFqj04yHHlat5fjX_E0G9u6FRmr2dxPCjT2ZtmJpM-38p6axeofhPtwwOvXH1OrNM1ydYvHamdVVpegbHk92mWL"/>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47775" cy="1889747"/>
                          </a:xfrm>
                          <a:prstGeom prst="rect">
                            <a:avLst/>
                          </a:prstGeom>
                          <a:noFill/>
                          <a:ln>
                            <a:noFill/>
                          </a:ln>
                        </pic:spPr>
                      </pic:pic>
                    </a:graphicData>
                  </a:graphic>
                </wp:inline>
              </w:drawing>
            </w:r>
          </w:p>
        </w:tc>
      </w:tr>
      <w:tr w:rsidR="00D11E84" w:rsidRPr="001C3C80" w:rsidTr="00DE4C44">
        <w:trPr>
          <w:trHeight w:val="849"/>
        </w:trPr>
        <w:tc>
          <w:tcPr>
            <w:tcW w:w="4322" w:type="dxa"/>
          </w:tcPr>
          <w:p w:rsidR="00D11E84" w:rsidRPr="001C3C80" w:rsidRDefault="00D11E84" w:rsidP="00D11E84">
            <w:pPr>
              <w:jc w:val="both"/>
              <w:rPr>
                <w:rFonts w:ascii="Arial" w:eastAsia="Times New Roman" w:hAnsi="Arial" w:cs="Arial"/>
                <w:color w:val="000000" w:themeColor="text1"/>
                <w:sz w:val="20"/>
                <w:szCs w:val="24"/>
                <w:lang w:eastAsia="pt-BR"/>
              </w:rPr>
            </w:pPr>
            <w:r w:rsidRPr="001C3C80">
              <w:rPr>
                <w:rFonts w:ascii="Arial" w:eastAsia="Times New Roman" w:hAnsi="Arial" w:cs="Arial"/>
                <w:b/>
                <w:color w:val="000000" w:themeColor="text1"/>
                <w:sz w:val="20"/>
                <w:lang w:eastAsia="pt-BR"/>
              </w:rPr>
              <w:t>Figura 8</w:t>
            </w:r>
            <w:r w:rsidRPr="001C3C80">
              <w:rPr>
                <w:rFonts w:ascii="Arial" w:eastAsia="Times New Roman" w:hAnsi="Arial" w:cs="Arial"/>
                <w:color w:val="000000" w:themeColor="text1"/>
                <w:sz w:val="20"/>
                <w:lang w:eastAsia="pt-BR"/>
              </w:rPr>
              <w:t>: Imagem do filme retirada da análise 03 (55 min.)</w:t>
            </w:r>
          </w:p>
        </w:tc>
        <w:tc>
          <w:tcPr>
            <w:tcW w:w="4322" w:type="dxa"/>
          </w:tcPr>
          <w:p w:rsidR="00D11E84" w:rsidRPr="001C3C80" w:rsidRDefault="00D11E84" w:rsidP="00D11E84">
            <w:pPr>
              <w:jc w:val="both"/>
              <w:rPr>
                <w:rFonts w:ascii="Arial" w:eastAsia="Times New Roman" w:hAnsi="Arial" w:cs="Arial"/>
                <w:color w:val="000000" w:themeColor="text1"/>
                <w:sz w:val="20"/>
                <w:lang w:eastAsia="pt-BR"/>
              </w:rPr>
            </w:pPr>
            <w:r w:rsidRPr="001C3C80">
              <w:rPr>
                <w:rFonts w:ascii="Arial" w:eastAsia="Times New Roman" w:hAnsi="Arial" w:cs="Arial"/>
                <w:b/>
                <w:color w:val="000000" w:themeColor="text1"/>
                <w:sz w:val="20"/>
                <w:lang w:eastAsia="pt-BR"/>
              </w:rPr>
              <w:t>Figura 9</w:t>
            </w:r>
            <w:r w:rsidRPr="001C3C80">
              <w:rPr>
                <w:rFonts w:ascii="Arial" w:eastAsia="Times New Roman" w:hAnsi="Arial" w:cs="Arial"/>
                <w:color w:val="000000" w:themeColor="text1"/>
                <w:sz w:val="20"/>
                <w:lang w:eastAsia="pt-BR"/>
              </w:rPr>
              <w:t xml:space="preserve">: Fotografia de Saul </w:t>
            </w:r>
            <w:proofErr w:type="spellStart"/>
            <w:r w:rsidRPr="001C3C80">
              <w:rPr>
                <w:rFonts w:ascii="Arial" w:eastAsia="Times New Roman" w:hAnsi="Arial" w:cs="Arial"/>
                <w:color w:val="000000" w:themeColor="text1"/>
                <w:sz w:val="20"/>
                <w:lang w:eastAsia="pt-BR"/>
              </w:rPr>
              <w:t>Leiter</w:t>
            </w:r>
            <w:proofErr w:type="spellEnd"/>
            <w:r w:rsidRPr="001C3C80">
              <w:rPr>
                <w:rFonts w:ascii="Arial" w:eastAsia="Times New Roman" w:hAnsi="Arial" w:cs="Arial"/>
                <w:color w:val="000000" w:themeColor="text1"/>
                <w:sz w:val="20"/>
                <w:shd w:val="clear" w:color="auto" w:fill="FFFFFF"/>
                <w:lang w:eastAsia="pt-BR"/>
              </w:rPr>
              <w:t xml:space="preserve">, </w:t>
            </w:r>
            <w:proofErr w:type="spellStart"/>
            <w:r w:rsidRPr="001C3C80">
              <w:rPr>
                <w:rFonts w:ascii="Arial" w:eastAsia="Times New Roman" w:hAnsi="Arial" w:cs="Arial"/>
                <w:color w:val="000000" w:themeColor="text1"/>
                <w:sz w:val="20"/>
                <w:shd w:val="clear" w:color="auto" w:fill="FFFFFF"/>
                <w:lang w:eastAsia="pt-BR"/>
              </w:rPr>
              <w:t>New</w:t>
            </w:r>
            <w:proofErr w:type="spellEnd"/>
            <w:r w:rsidRPr="001C3C80">
              <w:rPr>
                <w:rFonts w:ascii="Arial" w:eastAsia="Times New Roman" w:hAnsi="Arial" w:cs="Arial"/>
                <w:color w:val="000000" w:themeColor="text1"/>
                <w:sz w:val="20"/>
                <w:shd w:val="clear" w:color="auto" w:fill="FFFFFF"/>
                <w:lang w:eastAsia="pt-BR"/>
              </w:rPr>
              <w:t xml:space="preserve"> York, c. 1955. </w:t>
            </w:r>
            <w:proofErr w:type="gramStart"/>
            <w:r w:rsidRPr="001C3C80">
              <w:rPr>
                <w:rFonts w:ascii="Arial" w:eastAsia="Times New Roman" w:hAnsi="Arial" w:cs="Arial"/>
                <w:color w:val="000000" w:themeColor="text1"/>
                <w:sz w:val="20"/>
                <w:lang w:eastAsia="pt-BR"/>
              </w:rPr>
              <w:t>retirada</w:t>
            </w:r>
            <w:proofErr w:type="gramEnd"/>
            <w:r w:rsidRPr="001C3C80">
              <w:rPr>
                <w:rFonts w:ascii="Arial" w:eastAsia="Times New Roman" w:hAnsi="Arial" w:cs="Arial"/>
                <w:color w:val="000000" w:themeColor="text1"/>
                <w:sz w:val="20"/>
                <w:lang w:eastAsia="pt-BR"/>
              </w:rPr>
              <w:t xml:space="preserve"> da análise 03</w:t>
            </w:r>
          </w:p>
          <w:p w:rsidR="001C3C80" w:rsidRPr="001C3C80" w:rsidRDefault="001C3C80" w:rsidP="00D11E84">
            <w:pPr>
              <w:jc w:val="both"/>
              <w:rPr>
                <w:rFonts w:ascii="Arial" w:eastAsia="Times New Roman" w:hAnsi="Arial" w:cs="Arial"/>
                <w:color w:val="000000" w:themeColor="text1"/>
                <w:sz w:val="20"/>
                <w:szCs w:val="24"/>
                <w:lang w:eastAsia="pt-BR"/>
              </w:rPr>
            </w:pPr>
          </w:p>
        </w:tc>
      </w:tr>
    </w:tbl>
    <w:p w:rsidR="00861344" w:rsidRPr="001C3C80" w:rsidRDefault="00861344" w:rsidP="00861344">
      <w:pPr>
        <w:spacing w:after="0" w:line="240" w:lineRule="auto"/>
        <w:rPr>
          <w:rFonts w:ascii="Arial" w:eastAsia="Times New Roman" w:hAnsi="Arial" w:cs="Arial"/>
          <w:color w:val="000000" w:themeColor="text1"/>
          <w:szCs w:val="24"/>
          <w:lang w:eastAsia="pt-BR"/>
        </w:rPr>
      </w:pPr>
    </w:p>
    <w:p w:rsidR="00AB1A3C" w:rsidRPr="001C3C80" w:rsidRDefault="00AB1A3C" w:rsidP="00AB1A3C">
      <w:pPr>
        <w:pStyle w:val="Legenda"/>
        <w:keepNext/>
        <w:spacing w:after="0"/>
        <w:jc w:val="both"/>
        <w:rPr>
          <w:rFonts w:ascii="Arial" w:hAnsi="Arial" w:cs="Arial"/>
          <w:b w:val="0"/>
          <w:color w:val="000000" w:themeColor="text1"/>
          <w:sz w:val="20"/>
        </w:rPr>
      </w:pPr>
      <w:r w:rsidRPr="001C3C80">
        <w:rPr>
          <w:rFonts w:ascii="Arial" w:hAnsi="Arial" w:cs="Arial"/>
          <w:color w:val="000000" w:themeColor="text1"/>
          <w:sz w:val="20"/>
        </w:rPr>
        <w:t xml:space="preserve">Quadro </w:t>
      </w:r>
      <w:r w:rsidR="009E3A11" w:rsidRPr="001C3C80">
        <w:rPr>
          <w:rFonts w:ascii="Arial" w:hAnsi="Arial" w:cs="Arial"/>
          <w:color w:val="000000" w:themeColor="text1"/>
          <w:sz w:val="20"/>
        </w:rPr>
        <w:fldChar w:fldCharType="begin"/>
      </w:r>
      <w:r w:rsidRPr="001C3C80">
        <w:rPr>
          <w:rFonts w:ascii="Arial" w:hAnsi="Arial" w:cs="Arial"/>
          <w:color w:val="000000" w:themeColor="text1"/>
          <w:sz w:val="20"/>
        </w:rPr>
        <w:instrText xml:space="preserve"> SEQ Quadro \* ARABIC </w:instrText>
      </w:r>
      <w:r w:rsidR="009E3A11" w:rsidRPr="001C3C80">
        <w:rPr>
          <w:rFonts w:ascii="Arial" w:hAnsi="Arial" w:cs="Arial"/>
          <w:color w:val="000000" w:themeColor="text1"/>
          <w:sz w:val="20"/>
        </w:rPr>
        <w:fldChar w:fldCharType="separate"/>
      </w:r>
      <w:r w:rsidR="002176E1" w:rsidRPr="001C3C80">
        <w:rPr>
          <w:rFonts w:ascii="Arial" w:hAnsi="Arial" w:cs="Arial"/>
          <w:noProof/>
          <w:color w:val="000000" w:themeColor="text1"/>
          <w:sz w:val="20"/>
        </w:rPr>
        <w:t>3</w:t>
      </w:r>
      <w:r w:rsidR="009E3A11" w:rsidRPr="001C3C80">
        <w:rPr>
          <w:rFonts w:ascii="Arial" w:hAnsi="Arial" w:cs="Arial"/>
          <w:color w:val="000000" w:themeColor="text1"/>
          <w:sz w:val="20"/>
        </w:rPr>
        <w:fldChar w:fldCharType="end"/>
      </w:r>
      <w:r w:rsidRPr="001C3C80">
        <w:rPr>
          <w:rFonts w:ascii="Arial" w:hAnsi="Arial" w:cs="Arial"/>
          <w:color w:val="000000" w:themeColor="text1"/>
          <w:sz w:val="20"/>
        </w:rPr>
        <w:t>:</w:t>
      </w:r>
      <w:r w:rsidRPr="001C3C80">
        <w:rPr>
          <w:rFonts w:ascii="Arial" w:hAnsi="Arial" w:cs="Arial"/>
          <w:b w:val="0"/>
          <w:color w:val="000000" w:themeColor="text1"/>
          <w:sz w:val="20"/>
        </w:rPr>
        <w:t xml:space="preserve"> Produzido pelo autor para a análise 02</w:t>
      </w:r>
    </w:p>
    <w:tbl>
      <w:tblPr>
        <w:tblW w:w="0" w:type="auto"/>
        <w:tblCellMar>
          <w:top w:w="15" w:type="dxa"/>
          <w:left w:w="15" w:type="dxa"/>
          <w:bottom w:w="15" w:type="dxa"/>
          <w:right w:w="15" w:type="dxa"/>
        </w:tblCellMar>
        <w:tblLook w:val="04A0"/>
      </w:tblPr>
      <w:tblGrid>
        <w:gridCol w:w="1523"/>
        <w:gridCol w:w="4316"/>
        <w:gridCol w:w="3432"/>
      </w:tblGrid>
      <w:tr w:rsidR="00861344"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240" w:lineRule="auto"/>
              <w:rPr>
                <w:rFonts w:ascii="Arial" w:eastAsia="Times New Roman" w:hAnsi="Arial" w:cs="Arial"/>
                <w:color w:val="000000" w:themeColor="text1"/>
                <w:sz w:val="1"/>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500E1D"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Figura 8</w:t>
            </w:r>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500E1D"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Figura 9</w:t>
            </w:r>
          </w:p>
        </w:tc>
      </w:tr>
      <w:tr w:rsidR="00861344"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Apresentação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7A755A">
            <w:pPr>
              <w:spacing w:after="0" w:line="0" w:lineRule="atLeast"/>
              <w:rPr>
                <w:rFonts w:ascii="Arial" w:eastAsia="Times New Roman" w:hAnsi="Arial" w:cs="Arial"/>
                <w:i/>
                <w:color w:val="000000" w:themeColor="text1"/>
                <w:sz w:val="24"/>
                <w:szCs w:val="24"/>
                <w:lang w:eastAsia="pt-BR"/>
              </w:rPr>
            </w:pPr>
            <w:r w:rsidRPr="001C3C80">
              <w:rPr>
                <w:rFonts w:ascii="Arial" w:eastAsia="Times New Roman" w:hAnsi="Arial" w:cs="Arial"/>
                <w:color w:val="000000" w:themeColor="text1"/>
                <w:sz w:val="20"/>
                <w:szCs w:val="20"/>
                <w:lang w:eastAsia="pt-BR"/>
              </w:rPr>
              <w:t>A imagem apresenta a parte interna de um apartamento escuro e cheio de fotografias.</w:t>
            </w:r>
            <w:r w:rsidR="00155278" w:rsidRPr="001C3C80">
              <w:rPr>
                <w:rFonts w:ascii="Arial" w:eastAsia="Times New Roman" w:hAnsi="Arial" w:cs="Arial"/>
                <w:color w:val="000000" w:themeColor="text1"/>
                <w:sz w:val="20"/>
                <w:szCs w:val="20"/>
                <w:lang w:eastAsia="pt-BR"/>
              </w:rPr>
              <w:t xml:space="preserve"> Plano geral de d</w:t>
            </w:r>
            <w:r w:rsidRPr="001C3C80">
              <w:rPr>
                <w:rFonts w:ascii="Arial" w:eastAsia="Times New Roman" w:hAnsi="Arial" w:cs="Arial"/>
                <w:color w:val="000000" w:themeColor="text1"/>
                <w:sz w:val="20"/>
                <w:szCs w:val="20"/>
                <w:lang w:eastAsia="pt-BR"/>
              </w:rPr>
              <w:t xml:space="preserve">uas mulheres </w:t>
            </w:r>
            <w:r w:rsidR="00155278" w:rsidRPr="001C3C80">
              <w:rPr>
                <w:rFonts w:ascii="Arial" w:eastAsia="Times New Roman" w:hAnsi="Arial" w:cs="Arial"/>
                <w:color w:val="000000" w:themeColor="text1"/>
                <w:sz w:val="20"/>
                <w:szCs w:val="20"/>
                <w:lang w:eastAsia="pt-BR"/>
              </w:rPr>
              <w:t xml:space="preserve">que </w:t>
            </w:r>
            <w:r w:rsidRPr="001C3C80">
              <w:rPr>
                <w:rFonts w:ascii="Arial" w:eastAsia="Times New Roman" w:hAnsi="Arial" w:cs="Arial"/>
                <w:color w:val="000000" w:themeColor="text1"/>
                <w:sz w:val="20"/>
                <w:szCs w:val="20"/>
                <w:lang w:eastAsia="pt-BR"/>
              </w:rPr>
              <w:t xml:space="preserve">se encontram quase ao centro - mais a esquerda - tocando-se. </w:t>
            </w:r>
            <w:proofErr w:type="gramStart"/>
            <w:r w:rsidRPr="001C3C80">
              <w:rPr>
                <w:rFonts w:ascii="Arial" w:eastAsia="Times New Roman" w:hAnsi="Arial" w:cs="Arial"/>
                <w:color w:val="000000" w:themeColor="text1"/>
                <w:sz w:val="20"/>
                <w:szCs w:val="20"/>
                <w:lang w:eastAsia="pt-BR"/>
              </w:rPr>
              <w:t>Uma veste vermelho</w:t>
            </w:r>
            <w:proofErr w:type="gramEnd"/>
            <w:r w:rsidRPr="001C3C80">
              <w:rPr>
                <w:rFonts w:ascii="Arial" w:eastAsia="Times New Roman" w:hAnsi="Arial" w:cs="Arial"/>
                <w:color w:val="000000" w:themeColor="text1"/>
                <w:sz w:val="20"/>
                <w:szCs w:val="20"/>
                <w:lang w:eastAsia="pt-BR"/>
              </w:rPr>
              <w:t>, de cabelos loiros, à esquerda</w:t>
            </w:r>
            <w:r w:rsidR="007A755A" w:rsidRPr="001C3C80">
              <w:rPr>
                <w:rFonts w:ascii="Arial" w:eastAsia="Times New Roman" w:hAnsi="Arial" w:cs="Arial"/>
                <w:color w:val="000000" w:themeColor="text1"/>
                <w:sz w:val="20"/>
                <w:szCs w:val="20"/>
                <w:lang w:eastAsia="pt-BR"/>
              </w:rPr>
              <w:t xml:space="preserve">, </w:t>
            </w:r>
            <w:r w:rsidRPr="001C3C80">
              <w:rPr>
                <w:rFonts w:ascii="Arial" w:eastAsia="Times New Roman" w:hAnsi="Arial" w:cs="Arial"/>
                <w:color w:val="000000" w:themeColor="text1"/>
                <w:sz w:val="20"/>
                <w:szCs w:val="20"/>
                <w:lang w:eastAsia="pt-BR"/>
              </w:rPr>
              <w:t>e a outra veste verde, d</w:t>
            </w:r>
            <w:r w:rsidR="0085388E" w:rsidRPr="001C3C80">
              <w:rPr>
                <w:rFonts w:ascii="Arial" w:eastAsia="Times New Roman" w:hAnsi="Arial" w:cs="Arial"/>
                <w:color w:val="000000" w:themeColor="text1"/>
                <w:sz w:val="20"/>
                <w:szCs w:val="20"/>
                <w:lang w:eastAsia="pt-BR"/>
              </w:rPr>
              <w:t xml:space="preserve">e cabelos castanhos, à direita. O ângulo da imagem parece ser um </w:t>
            </w:r>
            <w:proofErr w:type="spellStart"/>
            <w:r w:rsidR="0085388E" w:rsidRPr="001C3C80">
              <w:rPr>
                <w:rFonts w:ascii="Arial" w:eastAsia="Times New Roman" w:hAnsi="Arial" w:cs="Arial"/>
                <w:i/>
                <w:color w:val="000000" w:themeColor="text1"/>
                <w:sz w:val="20"/>
                <w:szCs w:val="20"/>
                <w:lang w:eastAsia="pt-BR"/>
              </w:rPr>
              <w:t>plongée</w:t>
            </w:r>
            <w:proofErr w:type="spellEnd"/>
            <w:r w:rsidR="0085388E" w:rsidRPr="001C3C80">
              <w:rPr>
                <w:rFonts w:ascii="Arial" w:eastAsia="Times New Roman" w:hAnsi="Arial" w:cs="Arial"/>
                <w:i/>
                <w:color w:val="000000" w:themeColor="text1"/>
                <w:sz w:val="20"/>
                <w:szCs w:val="20"/>
                <w:lang w:eastAsia="pt-BR"/>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A fotografia em preto e branco foi tirada em uma rua. Duas mulheres de mãos dadas, dominam o quadro</w:t>
            </w:r>
            <w:r w:rsidR="00155278" w:rsidRPr="001C3C80">
              <w:rPr>
                <w:rFonts w:ascii="Arial" w:eastAsia="Times New Roman" w:hAnsi="Arial" w:cs="Arial"/>
                <w:color w:val="000000" w:themeColor="text1"/>
                <w:sz w:val="20"/>
                <w:szCs w:val="20"/>
                <w:lang w:eastAsia="pt-BR"/>
              </w:rPr>
              <w:t>, em plano geral</w:t>
            </w:r>
            <w:r w:rsidRPr="001C3C80">
              <w:rPr>
                <w:rFonts w:ascii="Arial" w:eastAsia="Times New Roman" w:hAnsi="Arial" w:cs="Arial"/>
                <w:color w:val="000000" w:themeColor="text1"/>
                <w:sz w:val="20"/>
                <w:szCs w:val="20"/>
                <w:lang w:eastAsia="pt-BR"/>
              </w:rPr>
              <w:t>, qua</w:t>
            </w:r>
            <w:r w:rsidR="00155278" w:rsidRPr="001C3C80">
              <w:rPr>
                <w:rFonts w:ascii="Arial" w:eastAsia="Times New Roman" w:hAnsi="Arial" w:cs="Arial"/>
                <w:color w:val="000000" w:themeColor="text1"/>
                <w:sz w:val="20"/>
                <w:szCs w:val="20"/>
                <w:lang w:eastAsia="pt-BR"/>
              </w:rPr>
              <w:t>se no centro, mais à esquerda: u</w:t>
            </w:r>
            <w:r w:rsidRPr="001C3C80">
              <w:rPr>
                <w:rFonts w:ascii="Arial" w:eastAsia="Times New Roman" w:hAnsi="Arial" w:cs="Arial"/>
                <w:color w:val="000000" w:themeColor="text1"/>
                <w:sz w:val="20"/>
                <w:szCs w:val="20"/>
                <w:lang w:eastAsia="pt-BR"/>
              </w:rPr>
              <w:t>ma loira, outra morena. Parecem ter vestidos pretos e cortes de cabelo similares.</w:t>
            </w:r>
            <w:r w:rsidR="0085388E" w:rsidRPr="001C3C80">
              <w:rPr>
                <w:rFonts w:ascii="Arial" w:eastAsia="Times New Roman" w:hAnsi="Arial" w:cs="Arial"/>
                <w:color w:val="000000" w:themeColor="text1"/>
                <w:sz w:val="20"/>
                <w:szCs w:val="20"/>
                <w:lang w:eastAsia="pt-BR"/>
              </w:rPr>
              <w:t xml:space="preserve"> O ângulo da imagem parece ser um </w:t>
            </w:r>
            <w:proofErr w:type="spellStart"/>
            <w:r w:rsidR="0085388E" w:rsidRPr="001C3C80">
              <w:rPr>
                <w:rFonts w:ascii="Arial" w:eastAsia="Times New Roman" w:hAnsi="Arial" w:cs="Arial"/>
                <w:i/>
                <w:color w:val="000000" w:themeColor="text1"/>
                <w:sz w:val="20"/>
                <w:szCs w:val="20"/>
                <w:lang w:eastAsia="pt-BR"/>
              </w:rPr>
              <w:t>plongée</w:t>
            </w:r>
            <w:proofErr w:type="spellEnd"/>
            <w:r w:rsidR="0085388E" w:rsidRPr="001C3C80">
              <w:rPr>
                <w:rFonts w:ascii="Arial" w:eastAsia="Times New Roman" w:hAnsi="Arial" w:cs="Arial"/>
                <w:i/>
                <w:color w:val="000000" w:themeColor="text1"/>
                <w:sz w:val="20"/>
                <w:szCs w:val="20"/>
                <w:lang w:eastAsia="pt-BR"/>
              </w:rPr>
              <w:t>.</w:t>
            </w:r>
          </w:p>
        </w:tc>
      </w:tr>
      <w:tr w:rsidR="00861344"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Protagonista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Ambas, </w:t>
            </w:r>
            <w:proofErr w:type="spellStart"/>
            <w:r w:rsidRPr="001C3C80">
              <w:rPr>
                <w:rFonts w:ascii="Arial" w:eastAsia="Times New Roman" w:hAnsi="Arial" w:cs="Arial"/>
                <w:color w:val="000000" w:themeColor="text1"/>
                <w:sz w:val="20"/>
                <w:szCs w:val="20"/>
                <w:lang w:eastAsia="pt-BR"/>
              </w:rPr>
              <w:t>ThereseBelivet</w:t>
            </w:r>
            <w:proofErr w:type="spellEnd"/>
            <w:r w:rsidRPr="001C3C80">
              <w:rPr>
                <w:rFonts w:ascii="Arial" w:eastAsia="Times New Roman" w:hAnsi="Arial" w:cs="Arial"/>
                <w:color w:val="000000" w:themeColor="text1"/>
                <w:sz w:val="20"/>
                <w:szCs w:val="20"/>
                <w:lang w:eastAsia="pt-BR"/>
              </w:rPr>
              <w:t xml:space="preserve"> e Carol </w:t>
            </w:r>
            <w:proofErr w:type="spellStart"/>
            <w:r w:rsidRPr="001C3C80">
              <w:rPr>
                <w:rFonts w:ascii="Arial" w:eastAsia="Times New Roman" w:hAnsi="Arial" w:cs="Arial"/>
                <w:color w:val="000000" w:themeColor="text1"/>
                <w:sz w:val="20"/>
                <w:szCs w:val="20"/>
                <w:lang w:eastAsia="pt-BR"/>
              </w:rPr>
              <w:t>Aird</w:t>
            </w:r>
            <w:proofErr w:type="spellEnd"/>
            <w:r w:rsidRPr="001C3C80">
              <w:rPr>
                <w:rFonts w:ascii="Arial" w:eastAsia="Times New Roman" w:hAnsi="Arial" w:cs="Arial"/>
                <w:color w:val="000000" w:themeColor="text1"/>
                <w:sz w:val="20"/>
                <w:szCs w:val="20"/>
                <w:lang w:eastAsia="pt-BR"/>
              </w:rPr>
              <w:t xml:space="preserve"> dividem o frame e a cena e podem ser consideradas as protagonistas.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As duas mulheres são protagonistas da imagem. Apesar de não estarem no centro, elas dividem a importância da fotografia igualitariamente.</w:t>
            </w:r>
          </w:p>
        </w:tc>
      </w:tr>
      <w:tr w:rsidR="00861344"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Contexto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7A755A">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No apartamento de </w:t>
            </w:r>
            <w:proofErr w:type="spellStart"/>
            <w:r w:rsidRPr="001C3C80">
              <w:rPr>
                <w:rFonts w:ascii="Arial" w:eastAsia="Times New Roman" w:hAnsi="Arial" w:cs="Arial"/>
                <w:color w:val="000000" w:themeColor="text1"/>
                <w:sz w:val="20"/>
                <w:szCs w:val="20"/>
                <w:lang w:eastAsia="pt-BR"/>
              </w:rPr>
              <w:t>Therese</w:t>
            </w:r>
            <w:proofErr w:type="spellEnd"/>
            <w:r w:rsidRPr="001C3C80">
              <w:rPr>
                <w:rFonts w:ascii="Arial" w:eastAsia="Times New Roman" w:hAnsi="Arial" w:cs="Arial"/>
                <w:color w:val="000000" w:themeColor="text1"/>
                <w:sz w:val="20"/>
                <w:szCs w:val="20"/>
                <w:lang w:eastAsia="pt-BR"/>
              </w:rPr>
              <w:t>, Carol</w:t>
            </w:r>
            <w:r w:rsidR="007A755A" w:rsidRPr="001C3C80">
              <w:rPr>
                <w:rFonts w:ascii="Arial" w:eastAsia="Times New Roman" w:hAnsi="Arial" w:cs="Arial"/>
                <w:color w:val="000000" w:themeColor="text1"/>
                <w:sz w:val="20"/>
                <w:szCs w:val="20"/>
                <w:lang w:eastAsia="pt-BR"/>
              </w:rPr>
              <w:t>,</w:t>
            </w:r>
            <w:r w:rsidRPr="001C3C80">
              <w:rPr>
                <w:rFonts w:ascii="Arial" w:eastAsia="Times New Roman" w:hAnsi="Arial" w:cs="Arial"/>
                <w:color w:val="000000" w:themeColor="text1"/>
                <w:sz w:val="20"/>
                <w:szCs w:val="20"/>
                <w:lang w:eastAsia="pt-BR"/>
              </w:rPr>
              <w:t xml:space="preserve">aparentemente, se entristece pela situação conflitante de ser casada com um homem, com quem tem uma filha, e possuir sentimentos homoafetivos. </w:t>
            </w:r>
            <w:proofErr w:type="spellStart"/>
            <w:r w:rsidRPr="001C3C80">
              <w:rPr>
                <w:rFonts w:ascii="Arial" w:eastAsia="Times New Roman" w:hAnsi="Arial" w:cs="Arial"/>
                <w:color w:val="000000" w:themeColor="text1"/>
                <w:sz w:val="20"/>
                <w:szCs w:val="20"/>
                <w:lang w:eastAsia="pt-BR"/>
              </w:rPr>
              <w:t>Therese</w:t>
            </w:r>
            <w:proofErr w:type="spellEnd"/>
            <w:r w:rsidRPr="001C3C80">
              <w:rPr>
                <w:rFonts w:ascii="Arial" w:eastAsia="Times New Roman" w:hAnsi="Arial" w:cs="Arial"/>
                <w:color w:val="000000" w:themeColor="text1"/>
                <w:sz w:val="20"/>
                <w:szCs w:val="20"/>
                <w:lang w:eastAsia="pt-BR"/>
              </w:rPr>
              <w:t xml:space="preserve"> tenta, </w:t>
            </w:r>
            <w:r w:rsidR="007A755A" w:rsidRPr="001C3C80">
              <w:rPr>
                <w:rFonts w:ascii="Arial" w:eastAsia="Times New Roman" w:hAnsi="Arial" w:cs="Arial"/>
                <w:color w:val="000000" w:themeColor="text1"/>
                <w:sz w:val="20"/>
                <w:szCs w:val="20"/>
                <w:lang w:eastAsia="pt-BR"/>
              </w:rPr>
              <w:t xml:space="preserve">supostamente </w:t>
            </w:r>
            <w:r w:rsidRPr="001C3C80">
              <w:rPr>
                <w:rFonts w:ascii="Arial" w:eastAsia="Times New Roman" w:hAnsi="Arial" w:cs="Arial"/>
                <w:color w:val="000000" w:themeColor="text1"/>
                <w:sz w:val="20"/>
                <w:szCs w:val="20"/>
                <w:lang w:eastAsia="pt-BR"/>
              </w:rPr>
              <w:t>confortá-la.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7A755A">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Essa imagem é uma fotografia de rua. Segundo a </w:t>
            </w:r>
            <w:r w:rsidRPr="001C3C80">
              <w:rPr>
                <w:rFonts w:ascii="Arial" w:eastAsia="Times New Roman" w:hAnsi="Arial" w:cs="Arial"/>
                <w:i/>
                <w:iCs/>
                <w:color w:val="000000" w:themeColor="text1"/>
                <w:sz w:val="20"/>
                <w:szCs w:val="20"/>
                <w:lang w:eastAsia="pt-BR"/>
              </w:rPr>
              <w:t xml:space="preserve">Saul </w:t>
            </w:r>
            <w:proofErr w:type="spellStart"/>
            <w:r w:rsidRPr="001C3C80">
              <w:rPr>
                <w:rFonts w:ascii="Arial" w:eastAsia="Times New Roman" w:hAnsi="Arial" w:cs="Arial"/>
                <w:i/>
                <w:iCs/>
                <w:color w:val="000000" w:themeColor="text1"/>
                <w:sz w:val="20"/>
                <w:szCs w:val="20"/>
                <w:lang w:eastAsia="pt-BR"/>
              </w:rPr>
              <w:t>Leiter</w:t>
            </w:r>
            <w:proofErr w:type="spellEnd"/>
            <w:r w:rsidRPr="001C3C80">
              <w:rPr>
                <w:rFonts w:ascii="Arial" w:eastAsia="Times New Roman" w:hAnsi="Arial" w:cs="Arial"/>
                <w:i/>
                <w:iCs/>
                <w:color w:val="000000" w:themeColor="text1"/>
                <w:sz w:val="20"/>
                <w:szCs w:val="20"/>
                <w:lang w:eastAsia="pt-BR"/>
              </w:rPr>
              <w:t xml:space="preserve"> </w:t>
            </w:r>
            <w:proofErr w:type="spellStart"/>
            <w:r w:rsidRPr="001C3C80">
              <w:rPr>
                <w:rFonts w:ascii="Arial" w:eastAsia="Times New Roman" w:hAnsi="Arial" w:cs="Arial"/>
                <w:i/>
                <w:iCs/>
                <w:color w:val="000000" w:themeColor="text1"/>
                <w:sz w:val="20"/>
                <w:szCs w:val="20"/>
                <w:lang w:eastAsia="pt-BR"/>
              </w:rPr>
              <w:t>Foundation</w:t>
            </w:r>
            <w:proofErr w:type="spellEnd"/>
            <w:r w:rsidR="007A2B3D" w:rsidRPr="001C3C80">
              <w:rPr>
                <w:rFonts w:ascii="Arial" w:eastAsia="Times New Roman" w:hAnsi="Arial" w:cs="Arial"/>
                <w:i/>
                <w:iCs/>
                <w:color w:val="000000" w:themeColor="text1"/>
                <w:sz w:val="20"/>
                <w:szCs w:val="20"/>
                <w:lang w:eastAsia="pt-BR"/>
              </w:rPr>
              <w:t xml:space="preserve"> (</w:t>
            </w:r>
            <w:r w:rsidR="007A755A" w:rsidRPr="001C3C80">
              <w:rPr>
                <w:rFonts w:ascii="Arial" w:eastAsia="Times New Roman" w:hAnsi="Arial" w:cs="Arial"/>
                <w:i/>
                <w:iCs/>
                <w:color w:val="000000" w:themeColor="text1"/>
                <w:sz w:val="20"/>
                <w:szCs w:val="20"/>
                <w:lang w:eastAsia="pt-BR"/>
              </w:rPr>
              <w:t>2018</w:t>
            </w:r>
            <w:r w:rsidR="007A2B3D" w:rsidRPr="001C3C80">
              <w:rPr>
                <w:rFonts w:ascii="Arial" w:eastAsia="Times New Roman" w:hAnsi="Arial" w:cs="Arial"/>
                <w:i/>
                <w:iCs/>
                <w:color w:val="000000" w:themeColor="text1"/>
                <w:sz w:val="20"/>
                <w:szCs w:val="20"/>
                <w:lang w:eastAsia="pt-BR"/>
              </w:rPr>
              <w:t>)</w:t>
            </w:r>
            <w:r w:rsidRPr="001C3C80">
              <w:rPr>
                <w:rFonts w:ascii="Arial" w:eastAsia="Times New Roman" w:hAnsi="Arial" w:cs="Arial"/>
                <w:color w:val="000000" w:themeColor="text1"/>
                <w:sz w:val="20"/>
                <w:szCs w:val="20"/>
                <w:lang w:eastAsia="pt-BR"/>
              </w:rPr>
              <w:t xml:space="preserve">, não faz parte de um ensaio de moda. Estima-se que essa fotografia foi tirada no início dos anos </w:t>
            </w:r>
            <w:r w:rsidR="007A2B3D" w:rsidRPr="001C3C80">
              <w:rPr>
                <w:rFonts w:ascii="Arial" w:eastAsia="Times New Roman" w:hAnsi="Arial" w:cs="Arial"/>
                <w:color w:val="000000" w:themeColor="text1"/>
                <w:sz w:val="20"/>
                <w:szCs w:val="20"/>
                <w:lang w:eastAsia="pt-BR"/>
              </w:rPr>
              <w:t>19</w:t>
            </w:r>
            <w:r w:rsidRPr="001C3C80">
              <w:rPr>
                <w:rFonts w:ascii="Arial" w:eastAsia="Times New Roman" w:hAnsi="Arial" w:cs="Arial"/>
                <w:color w:val="000000" w:themeColor="text1"/>
                <w:sz w:val="20"/>
                <w:szCs w:val="20"/>
                <w:lang w:eastAsia="pt-BR"/>
              </w:rPr>
              <w:t>50.</w:t>
            </w:r>
          </w:p>
        </w:tc>
      </w:tr>
      <w:tr w:rsidR="00861344"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Interpretação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O apartamento possui cores esverdeadas, assim como a roupa de </w:t>
            </w:r>
            <w:proofErr w:type="spellStart"/>
            <w:r w:rsidRPr="001C3C80">
              <w:rPr>
                <w:rFonts w:ascii="Arial" w:eastAsia="Times New Roman" w:hAnsi="Arial" w:cs="Arial"/>
                <w:color w:val="000000" w:themeColor="text1"/>
                <w:sz w:val="20"/>
                <w:szCs w:val="20"/>
                <w:lang w:eastAsia="pt-BR"/>
              </w:rPr>
              <w:t>Therese</w:t>
            </w:r>
            <w:proofErr w:type="spellEnd"/>
            <w:r w:rsidRPr="001C3C80">
              <w:rPr>
                <w:rFonts w:ascii="Arial" w:eastAsia="Times New Roman" w:hAnsi="Arial" w:cs="Arial"/>
                <w:color w:val="000000" w:themeColor="text1"/>
                <w:sz w:val="20"/>
                <w:szCs w:val="20"/>
                <w:lang w:eastAsia="pt-BR"/>
              </w:rPr>
              <w:t xml:space="preserve">, pois é o apartamento dela. Apesar de a imagem não ser perfeitamente harmoniosa, existe um equilíbrio entre as duas personagens. O cabelo similar e as roupas similares quase criam um espelho em forma. O cabelo loiro de Carol, completa o moreno de </w:t>
            </w:r>
            <w:proofErr w:type="spellStart"/>
            <w:r w:rsidRPr="001C3C80">
              <w:rPr>
                <w:rFonts w:ascii="Arial" w:eastAsia="Times New Roman" w:hAnsi="Arial" w:cs="Arial"/>
                <w:color w:val="000000" w:themeColor="text1"/>
                <w:sz w:val="20"/>
                <w:szCs w:val="20"/>
                <w:lang w:eastAsia="pt-BR"/>
              </w:rPr>
              <w:t>Therese</w:t>
            </w:r>
            <w:proofErr w:type="spellEnd"/>
            <w:r w:rsidRPr="001C3C80">
              <w:rPr>
                <w:rFonts w:ascii="Arial" w:eastAsia="Times New Roman" w:hAnsi="Arial" w:cs="Arial"/>
                <w:color w:val="000000" w:themeColor="text1"/>
                <w:sz w:val="20"/>
                <w:szCs w:val="20"/>
                <w:lang w:eastAsia="pt-BR"/>
              </w:rPr>
              <w:t xml:space="preserve">, assim como sua roupa vermelha, completa - e não conflita com - a roupa verde de </w:t>
            </w:r>
            <w:proofErr w:type="spellStart"/>
            <w:r w:rsidRPr="001C3C80">
              <w:rPr>
                <w:rFonts w:ascii="Arial" w:eastAsia="Times New Roman" w:hAnsi="Arial" w:cs="Arial"/>
                <w:color w:val="000000" w:themeColor="text1"/>
                <w:sz w:val="20"/>
                <w:szCs w:val="20"/>
                <w:lang w:eastAsia="pt-BR"/>
              </w:rPr>
              <w:t>Therese</w:t>
            </w:r>
            <w:proofErr w:type="spellEnd"/>
            <w:r w:rsidRPr="001C3C80">
              <w:rPr>
                <w:rFonts w:ascii="Arial" w:eastAsia="Times New Roman" w:hAnsi="Arial" w:cs="Arial"/>
                <w:color w:val="000000" w:themeColor="text1"/>
                <w:sz w:val="20"/>
                <w:szCs w:val="20"/>
                <w:lang w:eastAsia="pt-BR"/>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A imagem, apesar de não estar centralizada, encontra um equilíbrio entre as duas mulheres. Uma é como o espelho da outra. A diferença que mais chama a atenção é a cor do cabelo, porém é o que oferece uma sensação de completude e não de cópia.</w:t>
            </w:r>
          </w:p>
        </w:tc>
      </w:tr>
    </w:tbl>
    <w:p w:rsidR="00D11E84" w:rsidRPr="001C3C80" w:rsidRDefault="00D11E84" w:rsidP="00D11E84">
      <w:pPr>
        <w:spacing w:after="0" w:line="360" w:lineRule="auto"/>
        <w:jc w:val="both"/>
        <w:rPr>
          <w:rFonts w:ascii="Arial" w:eastAsia="Times New Roman" w:hAnsi="Arial" w:cs="Arial"/>
          <w:color w:val="000000" w:themeColor="text1"/>
          <w:sz w:val="24"/>
          <w:szCs w:val="24"/>
          <w:lang w:eastAsia="pt-BR"/>
        </w:rPr>
      </w:pPr>
    </w:p>
    <w:p w:rsidR="00861344" w:rsidRPr="001C3C80" w:rsidRDefault="00861344" w:rsidP="00D11E84">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b/>
          <w:bCs/>
          <w:color w:val="000000" w:themeColor="text1"/>
          <w:sz w:val="24"/>
          <w:szCs w:val="24"/>
          <w:lang w:eastAsia="pt-BR"/>
        </w:rPr>
        <w:lastRenderedPageBreak/>
        <w:t>CONSIDERAÇÕES DA ANÁLISE 03</w:t>
      </w:r>
    </w:p>
    <w:p w:rsidR="00861344" w:rsidRPr="001C3C80" w:rsidRDefault="00861344" w:rsidP="00861344">
      <w:pPr>
        <w:spacing w:after="0" w:line="360" w:lineRule="auto"/>
        <w:ind w:firstLine="851"/>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Não é po</w:t>
      </w:r>
      <w:r w:rsidR="00D11E84" w:rsidRPr="001C3C80">
        <w:rPr>
          <w:rFonts w:ascii="Arial" w:eastAsia="Times New Roman" w:hAnsi="Arial" w:cs="Arial"/>
          <w:color w:val="000000" w:themeColor="text1"/>
          <w:sz w:val="24"/>
          <w:szCs w:val="24"/>
          <w:lang w:eastAsia="pt-BR"/>
        </w:rPr>
        <w:t xml:space="preserve">ssível afirmar que Todd </w:t>
      </w:r>
      <w:proofErr w:type="spellStart"/>
      <w:r w:rsidR="00D11E84" w:rsidRPr="001C3C80">
        <w:rPr>
          <w:rFonts w:ascii="Arial" w:eastAsia="Times New Roman" w:hAnsi="Arial" w:cs="Arial"/>
          <w:color w:val="000000" w:themeColor="text1"/>
          <w:sz w:val="24"/>
          <w:szCs w:val="24"/>
          <w:lang w:eastAsia="pt-BR"/>
        </w:rPr>
        <w:t>Haynes</w:t>
      </w:r>
      <w:proofErr w:type="spellEnd"/>
      <w:r w:rsidR="00D11E84" w:rsidRPr="001C3C80">
        <w:rPr>
          <w:rFonts w:ascii="Arial" w:eastAsia="Times New Roman" w:hAnsi="Arial" w:cs="Arial"/>
          <w:color w:val="000000" w:themeColor="text1"/>
          <w:sz w:val="24"/>
          <w:szCs w:val="24"/>
          <w:lang w:eastAsia="pt-BR"/>
        </w:rPr>
        <w:t xml:space="preserve"> e </w:t>
      </w:r>
      <w:r w:rsidRPr="001C3C80">
        <w:rPr>
          <w:rFonts w:ascii="Arial" w:eastAsia="Times New Roman" w:hAnsi="Arial" w:cs="Arial"/>
          <w:color w:val="000000" w:themeColor="text1"/>
          <w:sz w:val="24"/>
          <w:szCs w:val="24"/>
          <w:lang w:eastAsia="pt-BR"/>
        </w:rPr>
        <w:t xml:space="preserve">Edward </w:t>
      </w:r>
      <w:proofErr w:type="spellStart"/>
      <w:r w:rsidRPr="001C3C80">
        <w:rPr>
          <w:rFonts w:ascii="Arial" w:eastAsia="Times New Roman" w:hAnsi="Arial" w:cs="Arial"/>
          <w:color w:val="000000" w:themeColor="text1"/>
          <w:sz w:val="24"/>
          <w:szCs w:val="24"/>
          <w:lang w:eastAsia="pt-BR"/>
        </w:rPr>
        <w:t>Lachman</w:t>
      </w:r>
      <w:proofErr w:type="spellEnd"/>
      <w:r w:rsidRPr="001C3C80">
        <w:rPr>
          <w:rFonts w:ascii="Arial" w:eastAsia="Times New Roman" w:hAnsi="Arial" w:cs="Arial"/>
          <w:color w:val="000000" w:themeColor="text1"/>
          <w:sz w:val="24"/>
          <w:szCs w:val="24"/>
          <w:lang w:eastAsia="pt-BR"/>
        </w:rPr>
        <w:t xml:space="preserve">, se inspiraram nessa foto para compor a cena, conquanto, as duas são carregadas de dialogismos. A fotografia de Saul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xml:space="preserve"> talvez não tenha capturado um momento homoafetivo entre duas mulheres, porém, é evidente que elas se completam esteticamente, como um </w:t>
      </w:r>
      <w:r w:rsidRPr="001C3C80">
        <w:rPr>
          <w:rFonts w:ascii="Arial" w:eastAsia="Times New Roman" w:hAnsi="Arial" w:cs="Arial"/>
          <w:i/>
          <w:iCs/>
          <w:color w:val="000000" w:themeColor="text1"/>
          <w:sz w:val="24"/>
          <w:szCs w:val="24"/>
          <w:lang w:eastAsia="pt-BR"/>
        </w:rPr>
        <w:t>yin yang</w:t>
      </w:r>
      <w:r w:rsidRPr="001C3C80">
        <w:rPr>
          <w:rFonts w:ascii="Arial" w:eastAsia="Times New Roman" w:hAnsi="Arial" w:cs="Arial"/>
          <w:color w:val="000000" w:themeColor="text1"/>
          <w:sz w:val="24"/>
          <w:szCs w:val="24"/>
          <w:lang w:eastAsia="pt-BR"/>
        </w:rPr>
        <w:t>, representando uma única forma.</w:t>
      </w:r>
    </w:p>
    <w:p w:rsidR="00861344" w:rsidRPr="001C3C80" w:rsidRDefault="00861344" w:rsidP="00500E1D">
      <w:pPr>
        <w:spacing w:after="0" w:line="360" w:lineRule="auto"/>
        <w:ind w:firstLine="851"/>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No </w:t>
      </w:r>
      <w:r w:rsidRPr="001C3C80">
        <w:rPr>
          <w:rFonts w:ascii="Arial" w:eastAsia="Times New Roman" w:hAnsi="Arial" w:cs="Arial"/>
          <w:i/>
          <w:iCs/>
          <w:color w:val="000000" w:themeColor="text1"/>
          <w:sz w:val="24"/>
          <w:szCs w:val="24"/>
          <w:lang w:eastAsia="pt-BR"/>
        </w:rPr>
        <w:t>still-frame</w:t>
      </w:r>
      <w:r w:rsidRPr="001C3C80">
        <w:rPr>
          <w:rFonts w:ascii="Arial" w:eastAsia="Times New Roman" w:hAnsi="Arial" w:cs="Arial"/>
          <w:color w:val="000000" w:themeColor="text1"/>
          <w:sz w:val="24"/>
          <w:szCs w:val="24"/>
          <w:lang w:eastAsia="pt-BR"/>
        </w:rPr>
        <w:t xml:space="preserve"> da cena existe essa completude estética trabalhada em cores. Carol destaca-se de vermelho em uma composição esverdeada e ao mesmo tempo, equilibra o verde que </w:t>
      </w:r>
      <w:proofErr w:type="spellStart"/>
      <w:r w:rsidRPr="001C3C80">
        <w:rPr>
          <w:rFonts w:ascii="Arial" w:eastAsia="Times New Roman" w:hAnsi="Arial" w:cs="Arial"/>
          <w:color w:val="000000" w:themeColor="text1"/>
          <w:sz w:val="24"/>
          <w:szCs w:val="24"/>
          <w:lang w:eastAsia="pt-BR"/>
        </w:rPr>
        <w:t>Therese</w:t>
      </w:r>
      <w:proofErr w:type="spellEnd"/>
      <w:r w:rsidRPr="001C3C80">
        <w:rPr>
          <w:rFonts w:ascii="Arial" w:eastAsia="Times New Roman" w:hAnsi="Arial" w:cs="Arial"/>
          <w:color w:val="000000" w:themeColor="text1"/>
          <w:sz w:val="24"/>
          <w:szCs w:val="24"/>
          <w:lang w:eastAsia="pt-BR"/>
        </w:rPr>
        <w:t xml:space="preserve"> veste. Como na foto de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a loira encontra-se à esquerda e a morena a direita, todas estão de costas para a câmera. Assim como é natural da fotografia, ambas as imagens - que mostram afeto entre pessoas do mesmo sexo - nos escondem algo. Parecem representar o amor homoafetivo que, por não ser - em muitas situações - socialmente aceito,</w:t>
      </w:r>
      <w:r w:rsidR="00500E1D" w:rsidRPr="001C3C80">
        <w:rPr>
          <w:rFonts w:ascii="Arial" w:eastAsia="Times New Roman" w:hAnsi="Arial" w:cs="Arial"/>
          <w:color w:val="000000" w:themeColor="text1"/>
          <w:sz w:val="24"/>
          <w:szCs w:val="24"/>
          <w:lang w:eastAsia="pt-BR"/>
        </w:rPr>
        <w:t xml:space="preserve"> tem a sua identidade ocultada.</w:t>
      </w:r>
    </w:p>
    <w:p w:rsidR="00AB1A3C" w:rsidRPr="001C3C80" w:rsidRDefault="00AB1A3C" w:rsidP="00AB1A3C">
      <w:pPr>
        <w:spacing w:after="0" w:line="360" w:lineRule="auto"/>
        <w:jc w:val="both"/>
        <w:rPr>
          <w:rFonts w:ascii="Arial" w:eastAsia="Times New Roman" w:hAnsi="Arial" w:cs="Arial"/>
          <w:color w:val="000000" w:themeColor="text1"/>
          <w:sz w:val="24"/>
          <w:szCs w:val="24"/>
          <w:lang w:eastAsia="pt-BR"/>
        </w:rPr>
      </w:pPr>
    </w:p>
    <w:p w:rsidR="00861344" w:rsidRPr="001C3C80" w:rsidRDefault="00861344" w:rsidP="00D11E84">
      <w:pPr>
        <w:spacing w:after="0" w:line="240" w:lineRule="auto"/>
        <w:jc w:val="both"/>
        <w:rPr>
          <w:rFonts w:ascii="Arial" w:eastAsia="Times New Roman" w:hAnsi="Arial" w:cs="Arial"/>
          <w:b/>
          <w:bCs/>
          <w:color w:val="000000" w:themeColor="text1"/>
          <w:sz w:val="24"/>
          <w:szCs w:val="24"/>
          <w:lang w:eastAsia="pt-BR"/>
        </w:rPr>
      </w:pPr>
      <w:r w:rsidRPr="001C3C80">
        <w:rPr>
          <w:rFonts w:ascii="Arial" w:eastAsia="Times New Roman" w:hAnsi="Arial" w:cs="Arial"/>
          <w:b/>
          <w:bCs/>
          <w:color w:val="000000" w:themeColor="text1"/>
          <w:sz w:val="24"/>
          <w:szCs w:val="24"/>
          <w:lang w:eastAsia="pt-BR"/>
        </w:rPr>
        <w:t>ANÁLISE 04</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57"/>
        <w:gridCol w:w="4322"/>
      </w:tblGrid>
      <w:tr w:rsidR="00D11E84" w:rsidRPr="001C3C80" w:rsidTr="00500E1D">
        <w:tc>
          <w:tcPr>
            <w:tcW w:w="4322" w:type="dxa"/>
          </w:tcPr>
          <w:p w:rsidR="00500E1D" w:rsidRPr="001C3C80" w:rsidRDefault="00500E1D" w:rsidP="00500E1D">
            <w:pPr>
              <w:jc w:val="center"/>
              <w:rPr>
                <w:rFonts w:ascii="Arial" w:eastAsia="Times New Roman" w:hAnsi="Arial" w:cs="Arial"/>
                <w:color w:val="000000" w:themeColor="text1"/>
                <w:sz w:val="24"/>
                <w:szCs w:val="24"/>
                <w:lang w:eastAsia="pt-BR"/>
              </w:rPr>
            </w:pPr>
          </w:p>
          <w:p w:rsidR="00500E1D" w:rsidRPr="001C3C80" w:rsidRDefault="00500E1D" w:rsidP="00500E1D">
            <w:pPr>
              <w:jc w:val="center"/>
              <w:rPr>
                <w:rFonts w:ascii="Arial" w:eastAsia="Times New Roman" w:hAnsi="Arial" w:cs="Arial"/>
                <w:color w:val="000000" w:themeColor="text1"/>
                <w:sz w:val="24"/>
                <w:szCs w:val="24"/>
                <w:lang w:eastAsia="pt-BR"/>
              </w:rPr>
            </w:pPr>
          </w:p>
          <w:p w:rsidR="00500E1D" w:rsidRPr="001C3C80" w:rsidRDefault="00500E1D" w:rsidP="00500E1D">
            <w:pPr>
              <w:jc w:val="center"/>
              <w:rPr>
                <w:rFonts w:ascii="Arial" w:eastAsia="Times New Roman" w:hAnsi="Arial" w:cs="Arial"/>
                <w:color w:val="000000" w:themeColor="text1"/>
                <w:sz w:val="24"/>
                <w:szCs w:val="24"/>
                <w:lang w:eastAsia="pt-BR"/>
              </w:rPr>
            </w:pPr>
          </w:p>
          <w:p w:rsidR="00500E1D" w:rsidRPr="001C3C80" w:rsidRDefault="00500E1D" w:rsidP="00500E1D">
            <w:pPr>
              <w:jc w:val="center"/>
              <w:rPr>
                <w:rFonts w:ascii="Arial" w:eastAsia="Times New Roman" w:hAnsi="Arial" w:cs="Arial"/>
                <w:color w:val="000000" w:themeColor="text1"/>
                <w:sz w:val="24"/>
                <w:szCs w:val="24"/>
                <w:lang w:eastAsia="pt-BR"/>
              </w:rPr>
            </w:pPr>
          </w:p>
          <w:p w:rsidR="00500E1D" w:rsidRPr="001C3C80" w:rsidRDefault="00500E1D" w:rsidP="00500E1D">
            <w:pPr>
              <w:jc w:val="center"/>
              <w:rPr>
                <w:rFonts w:ascii="Arial" w:eastAsia="Times New Roman" w:hAnsi="Arial" w:cs="Arial"/>
                <w:color w:val="000000" w:themeColor="text1"/>
                <w:sz w:val="24"/>
                <w:szCs w:val="24"/>
                <w:lang w:eastAsia="pt-BR"/>
              </w:rPr>
            </w:pPr>
          </w:p>
          <w:p w:rsidR="00D11E84" w:rsidRPr="001C3C80" w:rsidRDefault="00D11E84" w:rsidP="00500E1D">
            <w:pPr>
              <w:jc w:val="center"/>
              <w:rPr>
                <w:rFonts w:ascii="Arial" w:eastAsia="Times New Roman" w:hAnsi="Arial" w:cs="Arial"/>
                <w:color w:val="000000" w:themeColor="text1"/>
                <w:sz w:val="24"/>
                <w:szCs w:val="24"/>
                <w:lang w:eastAsia="pt-BR"/>
              </w:rPr>
            </w:pPr>
            <w:r w:rsidRPr="001C3C80">
              <w:rPr>
                <w:rFonts w:ascii="Arial" w:eastAsia="Times New Roman" w:hAnsi="Arial" w:cs="Arial"/>
                <w:noProof/>
                <w:color w:val="000000" w:themeColor="text1"/>
                <w:lang w:eastAsia="pt-BR"/>
              </w:rPr>
              <w:drawing>
                <wp:inline distT="0" distB="0" distL="0" distR="0">
                  <wp:extent cx="2626775" cy="1400175"/>
                  <wp:effectExtent l="0" t="0" r="2540" b="0"/>
                  <wp:docPr id="4" name="Imagem 4" descr="https://lh6.googleusercontent.com/ddXp3VZH-v6jqF-oSv6Kxg1F_jo2zaNRx-IvSvr-vRmJPRYubOIgl-K1Lp-OmHgTKlx89iPcjGr31XjabedJhgJp6UfM3iu202M8UFBG4F3t7AhEgrytPhz7P5EC6B8t_ErZRS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6.googleusercontent.com/ddXp3VZH-v6jqF-oSv6Kxg1F_jo2zaNRx-IvSvr-vRmJPRYubOIgl-K1Lp-OmHgTKlx89iPcjGr31XjabedJhgJp6UfM3iu202M8UFBG4F3t7AhEgrytPhz7P5EC6B8t_ErZRSdi"/>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26775" cy="1400175"/>
                          </a:xfrm>
                          <a:prstGeom prst="rect">
                            <a:avLst/>
                          </a:prstGeom>
                          <a:noFill/>
                          <a:ln>
                            <a:noFill/>
                          </a:ln>
                        </pic:spPr>
                      </pic:pic>
                    </a:graphicData>
                  </a:graphic>
                </wp:inline>
              </w:drawing>
            </w:r>
          </w:p>
        </w:tc>
        <w:tc>
          <w:tcPr>
            <w:tcW w:w="4322" w:type="dxa"/>
          </w:tcPr>
          <w:p w:rsidR="00D11E84" w:rsidRPr="001C3C80" w:rsidRDefault="00D11E84" w:rsidP="00500E1D">
            <w:pPr>
              <w:jc w:val="center"/>
              <w:rPr>
                <w:rFonts w:ascii="Arial" w:eastAsia="Times New Roman" w:hAnsi="Arial" w:cs="Arial"/>
                <w:color w:val="000000" w:themeColor="text1"/>
                <w:sz w:val="24"/>
                <w:szCs w:val="24"/>
                <w:lang w:eastAsia="pt-BR"/>
              </w:rPr>
            </w:pPr>
            <w:r w:rsidRPr="001C3C80">
              <w:rPr>
                <w:rFonts w:ascii="Arial" w:eastAsia="Times New Roman" w:hAnsi="Arial" w:cs="Arial"/>
                <w:noProof/>
                <w:color w:val="000000" w:themeColor="text1"/>
                <w:lang w:eastAsia="pt-BR"/>
              </w:rPr>
              <w:drawing>
                <wp:inline distT="0" distB="0" distL="0" distR="0">
                  <wp:extent cx="1533525" cy="2247900"/>
                  <wp:effectExtent l="0" t="0" r="9525" b="0"/>
                  <wp:docPr id="3" name="Imagem 3" descr="https://lh6.googleusercontent.com/kYo5kFjcAHyfyF5OpvfhySQwEszvmSXGxZ5MVdKVckvwwyhzctqm6Wr0aiqFTcY267Iru2-j1fI2XdIoAHOyRQmmQVT4Ph7328Yi1IqyhGgU-9lXpvEyCvuPK1tz_Q5n_efP_h9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6.googleusercontent.com/kYo5kFjcAHyfyF5OpvfhySQwEszvmSXGxZ5MVdKVckvwwyhzctqm6Wr0aiqFTcY267Iru2-j1fI2XdIoAHOyRQmmQVT4Ph7328Yi1IqyhGgU-9lXpvEyCvuPK1tz_Q5n_efP_h9X"/>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33525" cy="2247900"/>
                          </a:xfrm>
                          <a:prstGeom prst="rect">
                            <a:avLst/>
                          </a:prstGeom>
                          <a:noFill/>
                          <a:ln>
                            <a:noFill/>
                          </a:ln>
                        </pic:spPr>
                      </pic:pic>
                    </a:graphicData>
                  </a:graphic>
                </wp:inline>
              </w:drawing>
            </w:r>
          </w:p>
        </w:tc>
      </w:tr>
      <w:tr w:rsidR="00D11E84" w:rsidRPr="001C3C80" w:rsidTr="00500E1D">
        <w:tc>
          <w:tcPr>
            <w:tcW w:w="4322" w:type="dxa"/>
          </w:tcPr>
          <w:p w:rsidR="00D11E84" w:rsidRPr="001C3C80" w:rsidRDefault="00D11E84" w:rsidP="00D11E84">
            <w:pPr>
              <w:rPr>
                <w:rFonts w:ascii="Arial" w:eastAsia="Times New Roman" w:hAnsi="Arial" w:cs="Arial"/>
                <w:color w:val="000000" w:themeColor="text1"/>
                <w:sz w:val="20"/>
                <w:lang w:eastAsia="pt-BR"/>
              </w:rPr>
            </w:pPr>
            <w:r w:rsidRPr="001C3C80">
              <w:rPr>
                <w:rFonts w:ascii="Arial" w:eastAsia="Times New Roman" w:hAnsi="Arial" w:cs="Arial"/>
                <w:b/>
                <w:color w:val="000000" w:themeColor="text1"/>
                <w:sz w:val="20"/>
                <w:lang w:eastAsia="pt-BR"/>
              </w:rPr>
              <w:t>Figura 10</w:t>
            </w:r>
            <w:r w:rsidRPr="001C3C80">
              <w:rPr>
                <w:rFonts w:ascii="Arial" w:eastAsia="Times New Roman" w:hAnsi="Arial" w:cs="Arial"/>
                <w:color w:val="000000" w:themeColor="text1"/>
                <w:sz w:val="20"/>
                <w:lang w:eastAsia="pt-BR"/>
              </w:rPr>
              <w:t xml:space="preserve">: Imagem do filme retirada </w:t>
            </w:r>
          </w:p>
          <w:p w:rsidR="00D11E84" w:rsidRPr="001C3C80" w:rsidRDefault="00D11E84" w:rsidP="00D11E84">
            <w:pPr>
              <w:jc w:val="both"/>
              <w:rPr>
                <w:rFonts w:ascii="Arial" w:eastAsia="Times New Roman" w:hAnsi="Arial" w:cs="Arial"/>
                <w:color w:val="000000" w:themeColor="text1"/>
                <w:szCs w:val="24"/>
                <w:lang w:eastAsia="pt-BR"/>
              </w:rPr>
            </w:pPr>
            <w:r w:rsidRPr="001C3C80">
              <w:rPr>
                <w:rFonts w:ascii="Arial" w:eastAsia="Times New Roman" w:hAnsi="Arial" w:cs="Arial"/>
                <w:color w:val="000000" w:themeColor="text1"/>
                <w:sz w:val="20"/>
                <w:lang w:eastAsia="pt-BR"/>
              </w:rPr>
              <w:t>da análise 04 (1h 38 min.)</w:t>
            </w:r>
          </w:p>
        </w:tc>
        <w:tc>
          <w:tcPr>
            <w:tcW w:w="4322" w:type="dxa"/>
          </w:tcPr>
          <w:p w:rsidR="00D11E84" w:rsidRPr="001C3C80" w:rsidRDefault="00D11E84" w:rsidP="00500E1D">
            <w:pPr>
              <w:rPr>
                <w:rFonts w:ascii="Arial" w:eastAsia="Times New Roman" w:hAnsi="Arial" w:cs="Arial"/>
                <w:color w:val="000000" w:themeColor="text1"/>
                <w:sz w:val="20"/>
                <w:lang w:eastAsia="pt-BR"/>
              </w:rPr>
            </w:pPr>
            <w:r w:rsidRPr="001C3C80">
              <w:rPr>
                <w:rFonts w:ascii="Arial" w:eastAsia="Times New Roman" w:hAnsi="Arial" w:cs="Arial"/>
                <w:b/>
                <w:color w:val="000000" w:themeColor="text1"/>
                <w:sz w:val="20"/>
                <w:lang w:eastAsia="pt-BR"/>
              </w:rPr>
              <w:t>Figura 11</w:t>
            </w:r>
            <w:r w:rsidRPr="001C3C80">
              <w:rPr>
                <w:rFonts w:ascii="Arial" w:eastAsia="Times New Roman" w:hAnsi="Arial" w:cs="Arial"/>
                <w:color w:val="000000" w:themeColor="text1"/>
                <w:sz w:val="20"/>
                <w:lang w:eastAsia="pt-BR"/>
              </w:rPr>
              <w:t xml:space="preserve">: Fotografia de Saul </w:t>
            </w:r>
            <w:proofErr w:type="spellStart"/>
            <w:r w:rsidRPr="001C3C80">
              <w:rPr>
                <w:rFonts w:ascii="Arial" w:eastAsia="Times New Roman" w:hAnsi="Arial" w:cs="Arial"/>
                <w:color w:val="000000" w:themeColor="text1"/>
                <w:sz w:val="20"/>
                <w:lang w:eastAsia="pt-BR"/>
              </w:rPr>
              <w:t>Leiter</w:t>
            </w:r>
            <w:proofErr w:type="spellEnd"/>
            <w:r w:rsidR="00500E1D" w:rsidRPr="001C3C80">
              <w:rPr>
                <w:rFonts w:ascii="Arial" w:eastAsia="Times New Roman" w:hAnsi="Arial" w:cs="Arial"/>
                <w:color w:val="000000" w:themeColor="text1"/>
                <w:sz w:val="20"/>
                <w:shd w:val="clear" w:color="auto" w:fill="FFFFFF"/>
                <w:lang w:eastAsia="pt-BR"/>
              </w:rPr>
              <w:t>,</w:t>
            </w:r>
            <w:r w:rsidRPr="001C3C80">
              <w:rPr>
                <w:rFonts w:ascii="Arial" w:eastAsia="Times New Roman" w:hAnsi="Arial" w:cs="Arial"/>
                <w:color w:val="000000" w:themeColor="text1"/>
                <w:sz w:val="20"/>
                <w:shd w:val="clear" w:color="auto" w:fill="FFFFFF"/>
                <w:lang w:eastAsia="pt-BR"/>
              </w:rPr>
              <w:t> "T" (</w:t>
            </w:r>
            <w:proofErr w:type="spellStart"/>
            <w:r w:rsidRPr="001C3C80">
              <w:rPr>
                <w:rFonts w:ascii="Arial" w:eastAsia="Times New Roman" w:hAnsi="Arial" w:cs="Arial"/>
                <w:color w:val="000000" w:themeColor="text1"/>
                <w:sz w:val="20"/>
                <w:shd w:val="clear" w:color="auto" w:fill="FFFFFF"/>
                <w:lang w:eastAsia="pt-BR"/>
              </w:rPr>
              <w:t>variant</w:t>
            </w:r>
            <w:proofErr w:type="spellEnd"/>
            <w:r w:rsidRPr="001C3C80">
              <w:rPr>
                <w:rFonts w:ascii="Arial" w:eastAsia="Times New Roman" w:hAnsi="Arial" w:cs="Arial"/>
                <w:color w:val="000000" w:themeColor="text1"/>
                <w:sz w:val="20"/>
                <w:shd w:val="clear" w:color="auto" w:fill="FFFFFF"/>
                <w:lang w:eastAsia="pt-BR"/>
              </w:rPr>
              <w:t xml:space="preserve">), 1950. </w:t>
            </w:r>
            <w:r w:rsidRPr="001C3C80">
              <w:rPr>
                <w:rFonts w:ascii="Arial" w:eastAsia="Times New Roman" w:hAnsi="Arial" w:cs="Arial"/>
                <w:color w:val="000000" w:themeColor="text1"/>
                <w:sz w:val="20"/>
                <w:lang w:eastAsia="pt-BR"/>
              </w:rPr>
              <w:t>Análise 04</w:t>
            </w:r>
          </w:p>
        </w:tc>
      </w:tr>
    </w:tbl>
    <w:p w:rsidR="00D11E84" w:rsidRPr="001C3C80" w:rsidRDefault="00D11E84" w:rsidP="00D11E84">
      <w:pPr>
        <w:spacing w:after="0" w:line="240" w:lineRule="auto"/>
        <w:jc w:val="both"/>
        <w:rPr>
          <w:rFonts w:ascii="Arial" w:eastAsia="Times New Roman" w:hAnsi="Arial" w:cs="Arial"/>
          <w:color w:val="000000" w:themeColor="text1"/>
          <w:szCs w:val="24"/>
          <w:lang w:eastAsia="pt-BR"/>
        </w:rPr>
      </w:pPr>
    </w:p>
    <w:p w:rsidR="00861344" w:rsidRDefault="00861344" w:rsidP="00861344">
      <w:pPr>
        <w:spacing w:after="0" w:line="240" w:lineRule="auto"/>
        <w:rPr>
          <w:rFonts w:ascii="Arial" w:eastAsia="Times New Roman" w:hAnsi="Arial" w:cs="Arial"/>
          <w:color w:val="000000" w:themeColor="text1"/>
          <w:sz w:val="28"/>
          <w:szCs w:val="24"/>
          <w:lang w:eastAsia="pt-BR"/>
        </w:rPr>
      </w:pPr>
    </w:p>
    <w:p w:rsidR="00DE4C44" w:rsidRPr="001C3C80" w:rsidRDefault="00DE4C44" w:rsidP="00861344">
      <w:pPr>
        <w:spacing w:after="0" w:line="240" w:lineRule="auto"/>
        <w:rPr>
          <w:rFonts w:ascii="Arial" w:eastAsia="Times New Roman" w:hAnsi="Arial" w:cs="Arial"/>
          <w:color w:val="000000" w:themeColor="text1"/>
          <w:sz w:val="28"/>
          <w:szCs w:val="24"/>
          <w:lang w:eastAsia="pt-BR"/>
        </w:rPr>
      </w:pPr>
    </w:p>
    <w:p w:rsidR="00AB1A3C" w:rsidRPr="001C3C80" w:rsidRDefault="00AB1A3C" w:rsidP="00AB1A3C">
      <w:pPr>
        <w:pStyle w:val="Legenda"/>
        <w:keepNext/>
        <w:spacing w:after="0"/>
        <w:rPr>
          <w:rFonts w:ascii="Arial" w:hAnsi="Arial" w:cs="Arial"/>
          <w:color w:val="000000" w:themeColor="text1"/>
          <w:sz w:val="20"/>
        </w:rPr>
      </w:pPr>
      <w:r w:rsidRPr="001C3C80">
        <w:rPr>
          <w:rFonts w:ascii="Arial" w:hAnsi="Arial" w:cs="Arial"/>
          <w:color w:val="000000" w:themeColor="text1"/>
          <w:sz w:val="20"/>
        </w:rPr>
        <w:t xml:space="preserve">Quadro </w:t>
      </w:r>
      <w:r w:rsidR="009E3A11" w:rsidRPr="001C3C80">
        <w:rPr>
          <w:rFonts w:ascii="Arial" w:hAnsi="Arial" w:cs="Arial"/>
          <w:color w:val="000000" w:themeColor="text1"/>
          <w:sz w:val="20"/>
        </w:rPr>
        <w:fldChar w:fldCharType="begin"/>
      </w:r>
      <w:r w:rsidRPr="001C3C80">
        <w:rPr>
          <w:rFonts w:ascii="Arial" w:hAnsi="Arial" w:cs="Arial"/>
          <w:color w:val="000000" w:themeColor="text1"/>
          <w:sz w:val="20"/>
        </w:rPr>
        <w:instrText xml:space="preserve"> SEQ Quadro \* ARABIC </w:instrText>
      </w:r>
      <w:r w:rsidR="009E3A11" w:rsidRPr="001C3C80">
        <w:rPr>
          <w:rFonts w:ascii="Arial" w:hAnsi="Arial" w:cs="Arial"/>
          <w:color w:val="000000" w:themeColor="text1"/>
          <w:sz w:val="20"/>
        </w:rPr>
        <w:fldChar w:fldCharType="separate"/>
      </w:r>
      <w:r w:rsidR="002176E1" w:rsidRPr="001C3C80">
        <w:rPr>
          <w:rFonts w:ascii="Arial" w:hAnsi="Arial" w:cs="Arial"/>
          <w:noProof/>
          <w:color w:val="000000" w:themeColor="text1"/>
          <w:sz w:val="20"/>
        </w:rPr>
        <w:t>4</w:t>
      </w:r>
      <w:r w:rsidR="009E3A11" w:rsidRPr="001C3C80">
        <w:rPr>
          <w:rFonts w:ascii="Arial" w:hAnsi="Arial" w:cs="Arial"/>
          <w:color w:val="000000" w:themeColor="text1"/>
          <w:sz w:val="20"/>
        </w:rPr>
        <w:fldChar w:fldCharType="end"/>
      </w:r>
      <w:r w:rsidRPr="001C3C80">
        <w:rPr>
          <w:rFonts w:ascii="Arial" w:hAnsi="Arial" w:cs="Arial"/>
          <w:color w:val="000000" w:themeColor="text1"/>
          <w:sz w:val="20"/>
        </w:rPr>
        <w:t xml:space="preserve">: </w:t>
      </w:r>
      <w:r w:rsidRPr="001C3C80">
        <w:rPr>
          <w:rFonts w:ascii="Arial" w:hAnsi="Arial" w:cs="Arial"/>
          <w:b w:val="0"/>
          <w:color w:val="000000" w:themeColor="text1"/>
          <w:sz w:val="20"/>
        </w:rPr>
        <w:t>Produzido pelo autor para a análise 04</w:t>
      </w:r>
    </w:p>
    <w:tbl>
      <w:tblPr>
        <w:tblW w:w="0" w:type="auto"/>
        <w:tblCellMar>
          <w:top w:w="15" w:type="dxa"/>
          <w:left w:w="15" w:type="dxa"/>
          <w:bottom w:w="15" w:type="dxa"/>
          <w:right w:w="15" w:type="dxa"/>
        </w:tblCellMar>
        <w:tblLook w:val="04A0"/>
      </w:tblPr>
      <w:tblGrid>
        <w:gridCol w:w="1523"/>
        <w:gridCol w:w="3875"/>
        <w:gridCol w:w="3873"/>
      </w:tblGrid>
      <w:tr w:rsidR="0085388E"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240" w:lineRule="auto"/>
              <w:rPr>
                <w:rFonts w:ascii="Arial" w:eastAsia="Times New Roman" w:hAnsi="Arial" w:cs="Arial"/>
                <w:color w:val="000000" w:themeColor="text1"/>
                <w:sz w:val="1"/>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Figura 1</w:t>
            </w:r>
            <w:r w:rsidR="00500E1D" w:rsidRPr="001C3C80">
              <w:rPr>
                <w:rFonts w:ascii="Arial" w:eastAsia="Times New Roman" w:hAnsi="Arial" w:cs="Arial"/>
                <w:b/>
                <w:color w:val="000000" w:themeColor="text1"/>
                <w:sz w:val="20"/>
                <w:szCs w:val="20"/>
                <w:lang w:eastAsia="pt-BR"/>
              </w:rPr>
              <w:t>0</w:t>
            </w:r>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500E1D">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 xml:space="preserve">Figura </w:t>
            </w:r>
            <w:r w:rsidR="00500E1D" w:rsidRPr="001C3C80">
              <w:rPr>
                <w:rFonts w:ascii="Arial" w:eastAsia="Times New Roman" w:hAnsi="Arial" w:cs="Arial"/>
                <w:b/>
                <w:color w:val="000000" w:themeColor="text1"/>
                <w:sz w:val="20"/>
                <w:szCs w:val="20"/>
                <w:lang w:eastAsia="pt-BR"/>
              </w:rPr>
              <w:t>11</w:t>
            </w:r>
          </w:p>
        </w:tc>
      </w:tr>
      <w:tr w:rsidR="0085388E"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Apresentação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7A755A">
            <w:pPr>
              <w:spacing w:after="0" w:line="240" w:lineRule="auto"/>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A imagem apresenta a vista de</w:t>
            </w:r>
            <w:r w:rsidR="00155278" w:rsidRPr="001C3C80">
              <w:rPr>
                <w:rFonts w:ascii="Arial" w:eastAsia="Times New Roman" w:hAnsi="Arial" w:cs="Arial"/>
                <w:color w:val="000000" w:themeColor="text1"/>
                <w:sz w:val="20"/>
                <w:szCs w:val="20"/>
                <w:lang w:eastAsia="pt-BR"/>
              </w:rPr>
              <w:t xml:space="preserve"> plano geral de</w:t>
            </w:r>
            <w:r w:rsidRPr="001C3C80">
              <w:rPr>
                <w:rFonts w:ascii="Arial" w:eastAsia="Times New Roman" w:hAnsi="Arial" w:cs="Arial"/>
                <w:color w:val="000000" w:themeColor="text1"/>
                <w:sz w:val="20"/>
                <w:szCs w:val="20"/>
                <w:lang w:eastAsia="pt-BR"/>
              </w:rPr>
              <w:t xml:space="preserve"> uma rua através de uma janela úmida ou suja. O que está além da vidraça não é apresentado com clareza. Porém</w:t>
            </w:r>
            <w:r w:rsidR="007A755A" w:rsidRPr="001C3C80">
              <w:rPr>
                <w:rFonts w:ascii="Arial" w:eastAsia="Times New Roman" w:hAnsi="Arial" w:cs="Arial"/>
                <w:color w:val="000000" w:themeColor="text1"/>
                <w:sz w:val="20"/>
                <w:szCs w:val="20"/>
                <w:lang w:eastAsia="pt-BR"/>
              </w:rPr>
              <w:t>,</w:t>
            </w:r>
            <w:proofErr w:type="gramStart"/>
            <w:r w:rsidR="007A755A" w:rsidRPr="001C3C80">
              <w:rPr>
                <w:rFonts w:ascii="Arial" w:eastAsia="Times New Roman" w:hAnsi="Arial" w:cs="Arial"/>
                <w:color w:val="000000" w:themeColor="text1"/>
                <w:sz w:val="20"/>
                <w:szCs w:val="20"/>
                <w:lang w:eastAsia="pt-BR"/>
              </w:rPr>
              <w:t xml:space="preserve"> </w:t>
            </w:r>
            <w:r w:rsidRPr="001C3C80">
              <w:rPr>
                <w:rFonts w:ascii="Arial" w:eastAsia="Times New Roman" w:hAnsi="Arial" w:cs="Arial"/>
                <w:color w:val="000000" w:themeColor="text1"/>
                <w:sz w:val="20"/>
                <w:szCs w:val="20"/>
                <w:lang w:eastAsia="pt-BR"/>
              </w:rPr>
              <w:t xml:space="preserve"> </w:t>
            </w:r>
            <w:proofErr w:type="gramEnd"/>
            <w:r w:rsidRPr="001C3C80">
              <w:rPr>
                <w:rFonts w:ascii="Arial" w:eastAsia="Times New Roman" w:hAnsi="Arial" w:cs="Arial"/>
                <w:color w:val="000000" w:themeColor="text1"/>
                <w:sz w:val="20"/>
                <w:szCs w:val="20"/>
                <w:lang w:eastAsia="pt-BR"/>
              </w:rPr>
              <w:t xml:space="preserve">é possível perceber uma rua com automóveis, edificações e pessoas transitando. À esquerda percebe-se o </w:t>
            </w:r>
            <w:r w:rsidRPr="001C3C80">
              <w:rPr>
                <w:rFonts w:ascii="Arial" w:eastAsia="Times New Roman" w:hAnsi="Arial" w:cs="Arial"/>
                <w:color w:val="000000" w:themeColor="text1"/>
                <w:sz w:val="20"/>
                <w:szCs w:val="20"/>
                <w:lang w:eastAsia="pt-BR"/>
              </w:rPr>
              <w:lastRenderedPageBreak/>
              <w:t>que parece ser o limite entre a vidraça e a estrutura do prédio.</w:t>
            </w:r>
            <w:r w:rsidR="0085388E" w:rsidRPr="001C3C80">
              <w:rPr>
                <w:rFonts w:ascii="Arial" w:eastAsia="Times New Roman" w:hAnsi="Arial" w:cs="Arial"/>
                <w:color w:val="000000" w:themeColor="text1"/>
                <w:sz w:val="20"/>
                <w:szCs w:val="20"/>
                <w:lang w:eastAsia="pt-BR"/>
              </w:rPr>
              <w:t xml:space="preserve"> A câmera parece estar no mesmo ângulo do que é fotografado.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240" w:lineRule="auto"/>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lastRenderedPageBreak/>
              <w:t>A fotografia apresenta a vista de</w:t>
            </w:r>
            <w:r w:rsidR="00155278" w:rsidRPr="001C3C80">
              <w:rPr>
                <w:rFonts w:ascii="Arial" w:eastAsia="Times New Roman" w:hAnsi="Arial" w:cs="Arial"/>
                <w:color w:val="000000" w:themeColor="text1"/>
                <w:sz w:val="20"/>
                <w:szCs w:val="20"/>
                <w:lang w:eastAsia="pt-BR"/>
              </w:rPr>
              <w:t xml:space="preserve"> plano geral de</w:t>
            </w:r>
            <w:r w:rsidRPr="001C3C80">
              <w:rPr>
                <w:rFonts w:ascii="Arial" w:eastAsia="Times New Roman" w:hAnsi="Arial" w:cs="Arial"/>
                <w:color w:val="000000" w:themeColor="text1"/>
                <w:sz w:val="20"/>
                <w:szCs w:val="20"/>
                <w:lang w:eastAsia="pt-BR"/>
              </w:rPr>
              <w:t xml:space="preserve"> uma rua através de uma vidraça. Não é totalmente compreensível o que está além do vidro. Pode-se perceber o que parecem ser automóveis e uma pessoa transitando com um guarda-chuva</w:t>
            </w:r>
            <w:r w:rsidR="0085388E" w:rsidRPr="001C3C80">
              <w:rPr>
                <w:rFonts w:ascii="Arial" w:eastAsia="Times New Roman" w:hAnsi="Arial" w:cs="Arial"/>
                <w:color w:val="000000" w:themeColor="text1"/>
                <w:sz w:val="20"/>
                <w:szCs w:val="20"/>
                <w:lang w:eastAsia="pt-BR"/>
              </w:rPr>
              <w:t xml:space="preserve"> em </w:t>
            </w:r>
            <w:proofErr w:type="spellStart"/>
            <w:r w:rsidR="0085388E" w:rsidRPr="001C3C80">
              <w:rPr>
                <w:rFonts w:ascii="Arial" w:eastAsia="Times New Roman" w:hAnsi="Arial" w:cs="Arial"/>
                <w:i/>
                <w:color w:val="000000" w:themeColor="text1"/>
                <w:sz w:val="20"/>
                <w:szCs w:val="20"/>
                <w:lang w:eastAsia="pt-BR"/>
              </w:rPr>
              <w:t>plongée</w:t>
            </w:r>
            <w:proofErr w:type="spellEnd"/>
            <w:r w:rsidRPr="001C3C80">
              <w:rPr>
                <w:rFonts w:ascii="Arial" w:eastAsia="Times New Roman" w:hAnsi="Arial" w:cs="Arial"/>
                <w:color w:val="000000" w:themeColor="text1"/>
                <w:sz w:val="20"/>
                <w:szCs w:val="20"/>
                <w:lang w:eastAsia="pt-BR"/>
              </w:rPr>
              <w:t xml:space="preserve">. Uma forma </w:t>
            </w:r>
            <w:r w:rsidRPr="001C3C80">
              <w:rPr>
                <w:rFonts w:ascii="Arial" w:eastAsia="Times New Roman" w:hAnsi="Arial" w:cs="Arial"/>
                <w:color w:val="000000" w:themeColor="text1"/>
                <w:sz w:val="20"/>
                <w:szCs w:val="20"/>
                <w:lang w:eastAsia="pt-BR"/>
              </w:rPr>
              <w:lastRenderedPageBreak/>
              <w:t>em “T” se destaca, mas não está claro onde, no espaço, ele se encontra ou o que é.</w:t>
            </w:r>
          </w:p>
        </w:tc>
      </w:tr>
      <w:tr w:rsidR="0085388E"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lastRenderedPageBreak/>
              <w:t>Protagonista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240" w:lineRule="auto"/>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Esse </w:t>
            </w:r>
            <w:r w:rsidRPr="001C3C80">
              <w:rPr>
                <w:rFonts w:ascii="Arial" w:eastAsia="Times New Roman" w:hAnsi="Arial" w:cs="Arial"/>
                <w:i/>
                <w:iCs/>
                <w:color w:val="000000" w:themeColor="text1"/>
                <w:sz w:val="20"/>
                <w:szCs w:val="20"/>
                <w:lang w:eastAsia="pt-BR"/>
              </w:rPr>
              <w:t>still-frame</w:t>
            </w:r>
            <w:r w:rsidRPr="001C3C80">
              <w:rPr>
                <w:rFonts w:ascii="Arial" w:eastAsia="Times New Roman" w:hAnsi="Arial" w:cs="Arial"/>
                <w:color w:val="000000" w:themeColor="text1"/>
                <w:sz w:val="20"/>
                <w:szCs w:val="20"/>
                <w:lang w:eastAsia="pt-BR"/>
              </w:rPr>
              <w:t xml:space="preserve"> faz parte de uma cena de transição e contextualização. Pode-se considerar que os protagonistas dessa cena são os homens que transitam na rua.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240" w:lineRule="auto"/>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Essa fotografia, por seu plano de intersecção, pouco define seus elementos. O protagonismo da foto se divide entre a forma ao centro que parece ser uma pessoa segurando um guarda-chuva, ou a forma em “T”, que intitula a foto.</w:t>
            </w:r>
          </w:p>
        </w:tc>
      </w:tr>
      <w:tr w:rsidR="0085388E"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Contexto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92B3D">
            <w:pPr>
              <w:spacing w:after="0" w:line="240" w:lineRule="auto"/>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O </w:t>
            </w:r>
            <w:r w:rsidRPr="001C3C80">
              <w:rPr>
                <w:rFonts w:ascii="Arial" w:eastAsia="Times New Roman" w:hAnsi="Arial" w:cs="Arial"/>
                <w:i/>
                <w:iCs/>
                <w:color w:val="000000" w:themeColor="text1"/>
                <w:sz w:val="20"/>
                <w:szCs w:val="20"/>
                <w:lang w:eastAsia="pt-BR"/>
              </w:rPr>
              <w:t>still-frame</w:t>
            </w:r>
            <w:r w:rsidRPr="001C3C80">
              <w:rPr>
                <w:rFonts w:ascii="Arial" w:eastAsia="Times New Roman" w:hAnsi="Arial" w:cs="Arial"/>
                <w:color w:val="000000" w:themeColor="text1"/>
                <w:sz w:val="20"/>
                <w:szCs w:val="20"/>
                <w:lang w:eastAsia="pt-BR"/>
              </w:rPr>
              <w:t xml:space="preserve"> faz parte de uma cena de transição. Ela quase parece não pertencer ao contexto do filme naquele momento. Ela se encontra entre uma cena que mostra Carol chorando para sua amiga e ex-namorada, </w:t>
            </w:r>
            <w:proofErr w:type="spellStart"/>
            <w:r w:rsidRPr="001C3C80">
              <w:rPr>
                <w:rFonts w:ascii="Arial" w:eastAsia="Times New Roman" w:hAnsi="Arial" w:cs="Arial"/>
                <w:color w:val="000000" w:themeColor="text1"/>
                <w:sz w:val="20"/>
                <w:szCs w:val="20"/>
                <w:lang w:eastAsia="pt-BR"/>
              </w:rPr>
              <w:t>Abby</w:t>
            </w:r>
            <w:proofErr w:type="spellEnd"/>
            <w:r w:rsidRPr="001C3C80">
              <w:rPr>
                <w:rFonts w:ascii="Arial" w:eastAsia="Times New Roman" w:hAnsi="Arial" w:cs="Arial"/>
                <w:color w:val="000000" w:themeColor="text1"/>
                <w:sz w:val="20"/>
                <w:szCs w:val="20"/>
                <w:lang w:eastAsia="pt-BR"/>
              </w:rPr>
              <w:t xml:space="preserve"> Gerhard (Sarah </w:t>
            </w:r>
            <w:proofErr w:type="spellStart"/>
            <w:r w:rsidRPr="001C3C80">
              <w:rPr>
                <w:rFonts w:ascii="Arial" w:eastAsia="Times New Roman" w:hAnsi="Arial" w:cs="Arial"/>
                <w:color w:val="000000" w:themeColor="text1"/>
                <w:sz w:val="20"/>
                <w:szCs w:val="20"/>
                <w:lang w:eastAsia="pt-BR"/>
              </w:rPr>
              <w:t>Paulson</w:t>
            </w:r>
            <w:proofErr w:type="spellEnd"/>
            <w:r w:rsidRPr="001C3C80">
              <w:rPr>
                <w:rFonts w:ascii="Arial" w:eastAsia="Times New Roman" w:hAnsi="Arial" w:cs="Arial"/>
                <w:color w:val="000000" w:themeColor="text1"/>
                <w:sz w:val="20"/>
                <w:szCs w:val="20"/>
                <w:lang w:eastAsia="pt-BR"/>
              </w:rPr>
              <w:t xml:space="preserve">) dentro de casa, </w:t>
            </w:r>
            <w:r w:rsidR="00892B3D" w:rsidRPr="001C3C80">
              <w:rPr>
                <w:rFonts w:ascii="Arial" w:eastAsia="Times New Roman" w:hAnsi="Arial" w:cs="Arial"/>
                <w:color w:val="000000" w:themeColor="text1"/>
                <w:sz w:val="20"/>
                <w:szCs w:val="20"/>
                <w:lang w:eastAsia="pt-BR"/>
              </w:rPr>
              <w:t>à</w:t>
            </w:r>
            <w:r w:rsidRPr="001C3C80">
              <w:rPr>
                <w:rFonts w:ascii="Arial" w:eastAsia="Times New Roman" w:hAnsi="Arial" w:cs="Arial"/>
                <w:color w:val="000000" w:themeColor="text1"/>
                <w:sz w:val="20"/>
                <w:szCs w:val="20"/>
                <w:lang w:eastAsia="pt-BR"/>
              </w:rPr>
              <w:t xml:space="preserve"> noite, e Carol dentro de um carro durante o dia.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240" w:lineRule="auto"/>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A fotografia foi tirada em 1950 e é considerada uma variante, pois, segundo a </w:t>
            </w:r>
            <w:r w:rsidRPr="001C3C80">
              <w:rPr>
                <w:rFonts w:ascii="Arial" w:eastAsia="Times New Roman" w:hAnsi="Arial" w:cs="Arial"/>
                <w:i/>
                <w:iCs/>
                <w:color w:val="000000" w:themeColor="text1"/>
                <w:sz w:val="20"/>
                <w:szCs w:val="20"/>
                <w:lang w:eastAsia="pt-BR"/>
              </w:rPr>
              <w:t xml:space="preserve">Saul </w:t>
            </w:r>
            <w:proofErr w:type="spellStart"/>
            <w:r w:rsidRPr="001C3C80">
              <w:rPr>
                <w:rFonts w:ascii="Arial" w:eastAsia="Times New Roman" w:hAnsi="Arial" w:cs="Arial"/>
                <w:i/>
                <w:iCs/>
                <w:color w:val="000000" w:themeColor="text1"/>
                <w:sz w:val="20"/>
                <w:szCs w:val="20"/>
                <w:lang w:eastAsia="pt-BR"/>
              </w:rPr>
              <w:t>Leiter</w:t>
            </w:r>
            <w:proofErr w:type="spellEnd"/>
            <w:r w:rsidRPr="001C3C80">
              <w:rPr>
                <w:rFonts w:ascii="Arial" w:eastAsia="Times New Roman" w:hAnsi="Arial" w:cs="Arial"/>
                <w:i/>
                <w:iCs/>
                <w:color w:val="000000" w:themeColor="text1"/>
                <w:sz w:val="20"/>
                <w:szCs w:val="20"/>
                <w:lang w:eastAsia="pt-BR"/>
              </w:rPr>
              <w:t xml:space="preserve"> </w:t>
            </w:r>
            <w:proofErr w:type="spellStart"/>
            <w:r w:rsidRPr="001C3C80">
              <w:rPr>
                <w:rFonts w:ascii="Arial" w:eastAsia="Times New Roman" w:hAnsi="Arial" w:cs="Arial"/>
                <w:i/>
                <w:iCs/>
                <w:color w:val="000000" w:themeColor="text1"/>
                <w:sz w:val="20"/>
                <w:szCs w:val="20"/>
                <w:lang w:eastAsia="pt-BR"/>
              </w:rPr>
              <w:t>Foundation</w:t>
            </w:r>
            <w:proofErr w:type="spellEnd"/>
            <w:r w:rsidRPr="001C3C80">
              <w:rPr>
                <w:rFonts w:ascii="Arial" w:eastAsia="Times New Roman" w:hAnsi="Arial" w:cs="Arial"/>
                <w:i/>
                <w:iCs/>
                <w:color w:val="000000" w:themeColor="text1"/>
                <w:sz w:val="20"/>
                <w:szCs w:val="20"/>
                <w:lang w:eastAsia="pt-BR"/>
              </w:rPr>
              <w:t>,</w:t>
            </w:r>
            <w:r w:rsidRPr="001C3C80">
              <w:rPr>
                <w:rFonts w:ascii="Arial" w:eastAsia="Times New Roman" w:hAnsi="Arial" w:cs="Arial"/>
                <w:color w:val="000000" w:themeColor="text1"/>
                <w:sz w:val="20"/>
                <w:szCs w:val="20"/>
                <w:lang w:eastAsia="pt-BR"/>
              </w:rPr>
              <w:t xml:space="preserve"> a mais conhecida “T” está no livro </w:t>
            </w:r>
            <w:r w:rsidRPr="001C3C80">
              <w:rPr>
                <w:rFonts w:ascii="Arial" w:eastAsia="Times New Roman" w:hAnsi="Arial" w:cs="Arial"/>
                <w:i/>
                <w:iCs/>
                <w:color w:val="000000" w:themeColor="text1"/>
                <w:sz w:val="20"/>
                <w:szCs w:val="20"/>
                <w:lang w:eastAsia="pt-BR"/>
              </w:rPr>
              <w:t xml:space="preserve">Saul </w:t>
            </w:r>
            <w:proofErr w:type="spellStart"/>
            <w:r w:rsidRPr="001C3C80">
              <w:rPr>
                <w:rFonts w:ascii="Arial" w:eastAsia="Times New Roman" w:hAnsi="Arial" w:cs="Arial"/>
                <w:i/>
                <w:iCs/>
                <w:color w:val="000000" w:themeColor="text1"/>
                <w:sz w:val="20"/>
                <w:szCs w:val="20"/>
                <w:lang w:eastAsia="pt-BR"/>
              </w:rPr>
              <w:t>Leiter</w:t>
            </w:r>
            <w:proofErr w:type="spellEnd"/>
            <w:r w:rsidRPr="001C3C80">
              <w:rPr>
                <w:rFonts w:ascii="Arial" w:eastAsia="Times New Roman" w:hAnsi="Arial" w:cs="Arial"/>
                <w:i/>
                <w:iCs/>
                <w:color w:val="000000" w:themeColor="text1"/>
                <w:sz w:val="20"/>
                <w:szCs w:val="20"/>
                <w:lang w:eastAsia="pt-BR"/>
              </w:rPr>
              <w:t xml:space="preserve">: </w:t>
            </w:r>
            <w:proofErr w:type="spellStart"/>
            <w:r w:rsidRPr="001C3C80">
              <w:rPr>
                <w:rFonts w:ascii="Arial" w:eastAsia="Times New Roman" w:hAnsi="Arial" w:cs="Arial"/>
                <w:i/>
                <w:iCs/>
                <w:color w:val="000000" w:themeColor="text1"/>
                <w:sz w:val="20"/>
                <w:szCs w:val="20"/>
                <w:lang w:eastAsia="pt-BR"/>
              </w:rPr>
              <w:t>Early</w:t>
            </w:r>
            <w:proofErr w:type="spellEnd"/>
            <w:r w:rsidRPr="001C3C80">
              <w:rPr>
                <w:rFonts w:ascii="Arial" w:eastAsia="Times New Roman" w:hAnsi="Arial" w:cs="Arial"/>
                <w:i/>
                <w:iCs/>
                <w:color w:val="000000" w:themeColor="text1"/>
                <w:sz w:val="20"/>
                <w:szCs w:val="20"/>
                <w:lang w:eastAsia="pt-BR"/>
              </w:rPr>
              <w:t xml:space="preserve"> </w:t>
            </w:r>
            <w:proofErr w:type="spellStart"/>
            <w:r w:rsidRPr="001C3C80">
              <w:rPr>
                <w:rFonts w:ascii="Arial" w:eastAsia="Times New Roman" w:hAnsi="Arial" w:cs="Arial"/>
                <w:i/>
                <w:iCs/>
                <w:color w:val="000000" w:themeColor="text1"/>
                <w:sz w:val="20"/>
                <w:szCs w:val="20"/>
                <w:lang w:eastAsia="pt-BR"/>
              </w:rPr>
              <w:t>Color</w:t>
            </w:r>
            <w:proofErr w:type="spellEnd"/>
            <w:r w:rsidRPr="001C3C80">
              <w:rPr>
                <w:rFonts w:ascii="Arial" w:eastAsia="Times New Roman" w:hAnsi="Arial" w:cs="Arial"/>
                <w:color w:val="000000" w:themeColor="text1"/>
                <w:sz w:val="20"/>
                <w:szCs w:val="20"/>
                <w:lang w:eastAsia="pt-BR"/>
              </w:rPr>
              <w:t xml:space="preserve"> (LEITER, 2006). Essa variante foi escolhida por oferecer uma tonalidade mais azulada, considerada mais similar com o </w:t>
            </w:r>
            <w:r w:rsidRPr="001C3C80">
              <w:rPr>
                <w:rFonts w:ascii="Arial" w:eastAsia="Times New Roman" w:hAnsi="Arial" w:cs="Arial"/>
                <w:i/>
                <w:iCs/>
                <w:color w:val="000000" w:themeColor="text1"/>
                <w:sz w:val="20"/>
                <w:szCs w:val="20"/>
                <w:lang w:eastAsia="pt-BR"/>
              </w:rPr>
              <w:t>still-frame</w:t>
            </w:r>
            <w:r w:rsidRPr="001C3C80">
              <w:rPr>
                <w:rFonts w:ascii="Arial" w:eastAsia="Times New Roman" w:hAnsi="Arial" w:cs="Arial"/>
                <w:color w:val="000000" w:themeColor="text1"/>
                <w:sz w:val="20"/>
                <w:szCs w:val="20"/>
                <w:lang w:eastAsia="pt-BR"/>
              </w:rPr>
              <w:t>.</w:t>
            </w:r>
          </w:p>
        </w:tc>
      </w:tr>
      <w:tr w:rsidR="0085388E"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Interpretação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7A755A">
            <w:pPr>
              <w:spacing w:after="0" w:line="240" w:lineRule="auto"/>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A imagem, </w:t>
            </w:r>
            <w:r w:rsidR="007A755A" w:rsidRPr="001C3C80">
              <w:rPr>
                <w:rFonts w:ascii="Arial" w:eastAsia="Times New Roman" w:hAnsi="Arial" w:cs="Arial"/>
                <w:color w:val="000000" w:themeColor="text1"/>
                <w:sz w:val="20"/>
                <w:szCs w:val="20"/>
                <w:lang w:eastAsia="pt-BR"/>
              </w:rPr>
              <w:t xml:space="preserve">em sua composição </w:t>
            </w:r>
            <w:r w:rsidRPr="001C3C80">
              <w:rPr>
                <w:rFonts w:ascii="Arial" w:eastAsia="Times New Roman" w:hAnsi="Arial" w:cs="Arial"/>
                <w:color w:val="000000" w:themeColor="text1"/>
                <w:sz w:val="20"/>
                <w:szCs w:val="20"/>
                <w:lang w:eastAsia="pt-BR"/>
              </w:rPr>
              <w:t xml:space="preserve">não parece oferecer uma função explícita à cena. Sugere representar o contexto do relacionamento entre </w:t>
            </w:r>
            <w:proofErr w:type="spellStart"/>
            <w:r w:rsidRPr="001C3C80">
              <w:rPr>
                <w:rFonts w:ascii="Arial" w:eastAsia="Times New Roman" w:hAnsi="Arial" w:cs="Arial"/>
                <w:color w:val="000000" w:themeColor="text1"/>
                <w:sz w:val="20"/>
                <w:szCs w:val="20"/>
                <w:lang w:eastAsia="pt-BR"/>
              </w:rPr>
              <w:t>Therese</w:t>
            </w:r>
            <w:proofErr w:type="spellEnd"/>
            <w:r w:rsidRPr="001C3C80">
              <w:rPr>
                <w:rFonts w:ascii="Arial" w:eastAsia="Times New Roman" w:hAnsi="Arial" w:cs="Arial"/>
                <w:color w:val="000000" w:themeColor="text1"/>
                <w:sz w:val="20"/>
                <w:szCs w:val="20"/>
                <w:lang w:eastAsia="pt-BR"/>
              </w:rPr>
              <w:t xml:space="preserve"> e Carol ou expor o cenário psicológico conflituoso de Carol.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240" w:lineRule="auto"/>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A imagem quase lembra um quadro impressionista e levanta questionamentos. A fotografia parece oferecer mais uma estética do que um assunto, mais tons de azul do que uma pessoa de guarda-chuva.</w:t>
            </w:r>
          </w:p>
        </w:tc>
      </w:tr>
    </w:tbl>
    <w:p w:rsidR="00500E1D" w:rsidRPr="001C3C80" w:rsidRDefault="00861344" w:rsidP="0085388E">
      <w:pPr>
        <w:spacing w:after="0" w:line="240" w:lineRule="auto"/>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ab/>
      </w:r>
      <w:r w:rsidRPr="001C3C80">
        <w:rPr>
          <w:rFonts w:ascii="Arial" w:eastAsia="Times New Roman" w:hAnsi="Arial" w:cs="Arial"/>
          <w:color w:val="000000" w:themeColor="text1"/>
          <w:sz w:val="24"/>
          <w:szCs w:val="24"/>
          <w:lang w:eastAsia="pt-BR"/>
        </w:rPr>
        <w:tab/>
      </w:r>
      <w:r w:rsidRPr="001C3C80">
        <w:rPr>
          <w:rFonts w:ascii="Arial" w:eastAsia="Times New Roman" w:hAnsi="Arial" w:cs="Arial"/>
          <w:color w:val="000000" w:themeColor="text1"/>
          <w:sz w:val="24"/>
          <w:szCs w:val="24"/>
          <w:lang w:eastAsia="pt-BR"/>
        </w:rPr>
        <w:tab/>
      </w:r>
      <w:r w:rsidRPr="001C3C80">
        <w:rPr>
          <w:rFonts w:ascii="Arial" w:eastAsia="Times New Roman" w:hAnsi="Arial" w:cs="Arial"/>
          <w:color w:val="000000" w:themeColor="text1"/>
          <w:sz w:val="24"/>
          <w:szCs w:val="24"/>
          <w:lang w:eastAsia="pt-BR"/>
        </w:rPr>
        <w:tab/>
      </w:r>
      <w:r w:rsidRPr="001C3C80">
        <w:rPr>
          <w:rFonts w:ascii="Arial" w:eastAsia="Times New Roman" w:hAnsi="Arial" w:cs="Arial"/>
          <w:color w:val="000000" w:themeColor="text1"/>
          <w:sz w:val="24"/>
          <w:szCs w:val="24"/>
          <w:lang w:eastAsia="pt-BR"/>
        </w:rPr>
        <w:tab/>
      </w:r>
      <w:r w:rsidRPr="001C3C80">
        <w:rPr>
          <w:rFonts w:ascii="Arial" w:eastAsia="Times New Roman" w:hAnsi="Arial" w:cs="Arial"/>
          <w:color w:val="000000" w:themeColor="text1"/>
          <w:sz w:val="24"/>
          <w:szCs w:val="24"/>
          <w:lang w:eastAsia="pt-BR"/>
        </w:rPr>
        <w:tab/>
      </w:r>
      <w:r w:rsidRPr="001C3C80">
        <w:rPr>
          <w:rFonts w:ascii="Arial" w:eastAsia="Times New Roman" w:hAnsi="Arial" w:cs="Arial"/>
          <w:color w:val="000000" w:themeColor="text1"/>
          <w:sz w:val="24"/>
          <w:szCs w:val="24"/>
          <w:lang w:eastAsia="pt-BR"/>
        </w:rPr>
        <w:tab/>
      </w:r>
      <w:r w:rsidRPr="001C3C80">
        <w:rPr>
          <w:rFonts w:ascii="Arial" w:eastAsia="Times New Roman" w:hAnsi="Arial" w:cs="Arial"/>
          <w:color w:val="000000" w:themeColor="text1"/>
          <w:sz w:val="24"/>
          <w:szCs w:val="24"/>
          <w:lang w:eastAsia="pt-BR"/>
        </w:rPr>
        <w:tab/>
      </w:r>
    </w:p>
    <w:p w:rsidR="00500E1D" w:rsidRPr="001C3C80" w:rsidRDefault="00500E1D" w:rsidP="00500E1D">
      <w:pPr>
        <w:spacing w:after="0" w:line="360" w:lineRule="auto"/>
        <w:jc w:val="both"/>
        <w:rPr>
          <w:rFonts w:ascii="Arial" w:eastAsia="Times New Roman" w:hAnsi="Arial" w:cs="Arial"/>
          <w:b/>
          <w:bCs/>
          <w:color w:val="000000" w:themeColor="text1"/>
          <w:sz w:val="24"/>
          <w:szCs w:val="24"/>
          <w:lang w:eastAsia="pt-BR"/>
        </w:rPr>
      </w:pPr>
    </w:p>
    <w:p w:rsidR="00861344" w:rsidRPr="001C3C80" w:rsidRDefault="00861344" w:rsidP="00500E1D">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b/>
          <w:bCs/>
          <w:color w:val="000000" w:themeColor="text1"/>
          <w:sz w:val="24"/>
          <w:szCs w:val="24"/>
          <w:lang w:eastAsia="pt-BR"/>
        </w:rPr>
        <w:t>CONSIDERAÇÕES DA ANÁLISE 04</w:t>
      </w:r>
    </w:p>
    <w:p w:rsidR="00861344" w:rsidRPr="001C3C80" w:rsidRDefault="00861344" w:rsidP="00861344">
      <w:pPr>
        <w:spacing w:after="0" w:line="360" w:lineRule="auto"/>
        <w:ind w:firstLine="708"/>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Ambas as imagens são exemplos concretos do que Todd </w:t>
      </w:r>
      <w:proofErr w:type="spellStart"/>
      <w:r w:rsidRPr="001C3C80">
        <w:rPr>
          <w:rFonts w:ascii="Arial" w:eastAsia="Times New Roman" w:hAnsi="Arial" w:cs="Arial"/>
          <w:color w:val="000000" w:themeColor="text1"/>
          <w:sz w:val="24"/>
          <w:szCs w:val="24"/>
          <w:lang w:eastAsia="pt-BR"/>
        </w:rPr>
        <w:t>Haynes</w:t>
      </w:r>
      <w:proofErr w:type="spellEnd"/>
      <w:r w:rsidRPr="001C3C80">
        <w:rPr>
          <w:rFonts w:ascii="Arial" w:eastAsia="Times New Roman" w:hAnsi="Arial" w:cs="Arial"/>
          <w:color w:val="000000" w:themeColor="text1"/>
          <w:sz w:val="24"/>
          <w:szCs w:val="24"/>
          <w:lang w:eastAsia="pt-BR"/>
        </w:rPr>
        <w:t xml:space="preserve"> fala sobre as fotografias de </w:t>
      </w:r>
      <w:proofErr w:type="spellStart"/>
      <w:r w:rsidRPr="001C3C80">
        <w:rPr>
          <w:rFonts w:ascii="Arial" w:eastAsia="Times New Roman" w:hAnsi="Arial" w:cs="Arial"/>
          <w:color w:val="000000" w:themeColor="text1"/>
          <w:sz w:val="24"/>
          <w:szCs w:val="24"/>
          <w:lang w:eastAsia="pt-BR"/>
        </w:rPr>
        <w:t>Leite</w:t>
      </w:r>
      <w:r w:rsidR="00892B3D" w:rsidRPr="001C3C80">
        <w:rPr>
          <w:rFonts w:ascii="Arial" w:eastAsia="Times New Roman" w:hAnsi="Arial" w:cs="Arial"/>
          <w:color w:val="000000" w:themeColor="text1"/>
          <w:sz w:val="24"/>
          <w:szCs w:val="24"/>
          <w:lang w:eastAsia="pt-BR"/>
        </w:rPr>
        <w:t>r</w:t>
      </w:r>
      <w:proofErr w:type="spellEnd"/>
      <w:r w:rsidRPr="001C3C80">
        <w:rPr>
          <w:rFonts w:ascii="Arial" w:eastAsia="Times New Roman" w:hAnsi="Arial" w:cs="Arial"/>
          <w:color w:val="000000" w:themeColor="text1"/>
          <w:sz w:val="24"/>
          <w:szCs w:val="24"/>
          <w:lang w:eastAsia="pt-BR"/>
        </w:rPr>
        <w:t>. Elas possuem um plano de interferência que perturbam o assunto fotografado e ao mesmo tempo traz</w:t>
      </w:r>
      <w:r w:rsidR="007A755A" w:rsidRPr="001C3C80">
        <w:rPr>
          <w:rFonts w:ascii="Arial" w:eastAsia="Times New Roman" w:hAnsi="Arial" w:cs="Arial"/>
          <w:color w:val="000000" w:themeColor="text1"/>
          <w:sz w:val="24"/>
          <w:szCs w:val="24"/>
          <w:lang w:eastAsia="pt-BR"/>
        </w:rPr>
        <w:t>em</w:t>
      </w:r>
      <w:r w:rsidRPr="001C3C80">
        <w:rPr>
          <w:rFonts w:ascii="Arial" w:eastAsia="Times New Roman" w:hAnsi="Arial" w:cs="Arial"/>
          <w:color w:val="000000" w:themeColor="text1"/>
          <w:sz w:val="24"/>
          <w:szCs w:val="24"/>
          <w:lang w:eastAsia="pt-BR"/>
        </w:rPr>
        <w:t xml:space="preserve"> uma angústia de formas não definidas. Elas parecem representar conflito e angústia e até certa melancolia na cidade.</w:t>
      </w:r>
    </w:p>
    <w:p w:rsidR="00DE4C44" w:rsidRDefault="00861344" w:rsidP="00DE4C44">
      <w:pPr>
        <w:spacing w:after="0" w:line="360" w:lineRule="auto"/>
        <w:ind w:firstLine="708"/>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Novamente,</w:t>
      </w:r>
      <w:r w:rsidR="007A755A" w:rsidRPr="001C3C80">
        <w:rPr>
          <w:rFonts w:ascii="Arial" w:eastAsia="Times New Roman" w:hAnsi="Arial" w:cs="Arial"/>
          <w:color w:val="000000" w:themeColor="text1"/>
          <w:sz w:val="24"/>
          <w:szCs w:val="24"/>
          <w:lang w:eastAsia="pt-BR"/>
        </w:rPr>
        <w:t xml:space="preserve"> o</w:t>
      </w:r>
      <w:r w:rsidRPr="001C3C80">
        <w:rPr>
          <w:rFonts w:ascii="Arial" w:eastAsia="Times New Roman" w:hAnsi="Arial" w:cs="Arial"/>
          <w:i/>
          <w:iCs/>
          <w:color w:val="000000" w:themeColor="text1"/>
          <w:sz w:val="24"/>
          <w:szCs w:val="24"/>
          <w:lang w:eastAsia="pt-BR"/>
        </w:rPr>
        <w:t>still-frame</w:t>
      </w:r>
      <w:r w:rsidRPr="001C3C80">
        <w:rPr>
          <w:rFonts w:ascii="Arial" w:eastAsia="Times New Roman" w:hAnsi="Arial" w:cs="Arial"/>
          <w:color w:val="000000" w:themeColor="text1"/>
          <w:sz w:val="24"/>
          <w:szCs w:val="24"/>
          <w:lang w:eastAsia="pt-BR"/>
        </w:rPr>
        <w:t xml:space="preserve"> não pretende ser uma releitura da fotografia, mas compartilha o plano de interferência entre um possível estabelecimento e a cidade, servindo apenas como filtro representativo do momento e sugerindo uma possível inspiração na fotografia de Saul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w:t>
      </w:r>
    </w:p>
    <w:p w:rsidR="00DE4C44" w:rsidRDefault="00DE4C44" w:rsidP="00DE4C44">
      <w:pPr>
        <w:spacing w:after="0" w:line="360" w:lineRule="auto"/>
        <w:ind w:firstLine="708"/>
        <w:jc w:val="both"/>
        <w:rPr>
          <w:rFonts w:ascii="Arial" w:eastAsia="Times New Roman" w:hAnsi="Arial" w:cs="Arial"/>
          <w:color w:val="000000" w:themeColor="text1"/>
          <w:sz w:val="24"/>
          <w:szCs w:val="24"/>
          <w:lang w:eastAsia="pt-BR"/>
        </w:rPr>
      </w:pPr>
    </w:p>
    <w:p w:rsidR="00DE4C44" w:rsidRDefault="00DE4C44" w:rsidP="00DE4C44">
      <w:pPr>
        <w:spacing w:after="0" w:line="360" w:lineRule="auto"/>
        <w:ind w:firstLine="708"/>
        <w:jc w:val="both"/>
        <w:rPr>
          <w:rFonts w:ascii="Arial" w:eastAsia="Times New Roman" w:hAnsi="Arial" w:cs="Arial"/>
          <w:color w:val="000000" w:themeColor="text1"/>
          <w:sz w:val="24"/>
          <w:szCs w:val="24"/>
          <w:lang w:eastAsia="pt-BR"/>
        </w:rPr>
      </w:pPr>
    </w:p>
    <w:p w:rsidR="00DE4C44" w:rsidRDefault="00DE4C44" w:rsidP="00DE4C44">
      <w:pPr>
        <w:spacing w:after="0" w:line="360" w:lineRule="auto"/>
        <w:ind w:firstLine="708"/>
        <w:jc w:val="both"/>
        <w:rPr>
          <w:rFonts w:ascii="Arial" w:eastAsia="Times New Roman" w:hAnsi="Arial" w:cs="Arial"/>
          <w:color w:val="000000" w:themeColor="text1"/>
          <w:sz w:val="24"/>
          <w:szCs w:val="24"/>
          <w:lang w:eastAsia="pt-BR"/>
        </w:rPr>
      </w:pPr>
    </w:p>
    <w:p w:rsidR="00DE4C44" w:rsidRDefault="00DE4C44" w:rsidP="00DE4C44">
      <w:pPr>
        <w:spacing w:after="0" w:line="360" w:lineRule="auto"/>
        <w:ind w:firstLine="708"/>
        <w:jc w:val="both"/>
        <w:rPr>
          <w:rFonts w:ascii="Arial" w:eastAsia="Times New Roman" w:hAnsi="Arial" w:cs="Arial"/>
          <w:color w:val="000000" w:themeColor="text1"/>
          <w:sz w:val="24"/>
          <w:szCs w:val="24"/>
          <w:lang w:eastAsia="pt-BR"/>
        </w:rPr>
      </w:pPr>
    </w:p>
    <w:p w:rsidR="00DE4C44" w:rsidRPr="00DE4C44" w:rsidRDefault="00DE4C44" w:rsidP="00DE4C44">
      <w:pPr>
        <w:spacing w:after="0" w:line="360" w:lineRule="auto"/>
        <w:ind w:firstLine="708"/>
        <w:jc w:val="both"/>
        <w:rPr>
          <w:rFonts w:ascii="Arial" w:eastAsia="Times New Roman" w:hAnsi="Arial" w:cs="Arial"/>
          <w:color w:val="000000" w:themeColor="text1"/>
          <w:sz w:val="24"/>
          <w:szCs w:val="24"/>
          <w:lang w:eastAsia="pt-BR"/>
        </w:rPr>
      </w:pPr>
    </w:p>
    <w:p w:rsidR="00861344" w:rsidRPr="001C3C80" w:rsidRDefault="00861344" w:rsidP="00500E1D">
      <w:pPr>
        <w:spacing w:after="0" w:line="360" w:lineRule="auto"/>
        <w:jc w:val="both"/>
        <w:rPr>
          <w:rFonts w:ascii="Arial" w:eastAsia="Times New Roman" w:hAnsi="Arial" w:cs="Arial"/>
          <w:b/>
          <w:bCs/>
          <w:color w:val="000000" w:themeColor="text1"/>
          <w:sz w:val="24"/>
          <w:szCs w:val="24"/>
          <w:lang w:eastAsia="pt-BR"/>
        </w:rPr>
      </w:pPr>
      <w:r w:rsidRPr="001C3C80">
        <w:rPr>
          <w:rFonts w:ascii="Arial" w:eastAsia="Times New Roman" w:hAnsi="Arial" w:cs="Arial"/>
          <w:b/>
          <w:bCs/>
          <w:color w:val="000000" w:themeColor="text1"/>
          <w:sz w:val="24"/>
          <w:szCs w:val="24"/>
          <w:lang w:eastAsia="pt-BR"/>
        </w:rPr>
        <w:lastRenderedPageBreak/>
        <w:t>ANALISE 05</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322"/>
      </w:tblGrid>
      <w:tr w:rsidR="00500E1D" w:rsidRPr="001C3C80" w:rsidTr="00500E1D">
        <w:tc>
          <w:tcPr>
            <w:tcW w:w="4322" w:type="dxa"/>
          </w:tcPr>
          <w:p w:rsidR="00500E1D" w:rsidRPr="001C3C80" w:rsidRDefault="00500E1D" w:rsidP="00500E1D">
            <w:pPr>
              <w:spacing w:line="360" w:lineRule="auto"/>
              <w:jc w:val="center"/>
              <w:rPr>
                <w:rFonts w:ascii="Arial" w:eastAsia="Times New Roman" w:hAnsi="Arial" w:cs="Arial"/>
                <w:color w:val="000000" w:themeColor="text1"/>
                <w:sz w:val="24"/>
                <w:szCs w:val="24"/>
                <w:lang w:eastAsia="pt-BR"/>
              </w:rPr>
            </w:pPr>
          </w:p>
          <w:p w:rsidR="00500E1D" w:rsidRPr="001C3C80" w:rsidRDefault="00500E1D" w:rsidP="00500E1D">
            <w:pPr>
              <w:spacing w:line="360" w:lineRule="auto"/>
              <w:jc w:val="center"/>
              <w:rPr>
                <w:rFonts w:ascii="Arial" w:eastAsia="Times New Roman" w:hAnsi="Arial" w:cs="Arial"/>
                <w:color w:val="000000" w:themeColor="text1"/>
                <w:sz w:val="24"/>
                <w:szCs w:val="24"/>
                <w:lang w:eastAsia="pt-BR"/>
              </w:rPr>
            </w:pPr>
          </w:p>
          <w:p w:rsidR="00500E1D" w:rsidRPr="001C3C80" w:rsidRDefault="00500E1D" w:rsidP="00500E1D">
            <w:pPr>
              <w:spacing w:line="360" w:lineRule="auto"/>
              <w:jc w:val="center"/>
              <w:rPr>
                <w:rFonts w:ascii="Arial" w:eastAsia="Times New Roman" w:hAnsi="Arial" w:cs="Arial"/>
                <w:color w:val="000000" w:themeColor="text1"/>
                <w:sz w:val="24"/>
                <w:szCs w:val="24"/>
                <w:lang w:eastAsia="pt-BR"/>
              </w:rPr>
            </w:pPr>
            <w:r w:rsidRPr="001C3C80">
              <w:rPr>
                <w:rFonts w:ascii="Arial" w:eastAsia="Times New Roman" w:hAnsi="Arial" w:cs="Arial"/>
                <w:noProof/>
                <w:color w:val="000000" w:themeColor="text1"/>
                <w:lang w:eastAsia="pt-BR"/>
              </w:rPr>
              <w:drawing>
                <wp:inline distT="0" distB="0" distL="0" distR="0">
                  <wp:extent cx="2590800" cy="1394152"/>
                  <wp:effectExtent l="0" t="0" r="0" b="0"/>
                  <wp:docPr id="2" name="Imagem 2" descr="https://lh4.googleusercontent.com/5cLkuqn3n7Oin_QF-GtYXzQKaObwGOvU4rJQSjxIyWgcjELbHdU50WpPveXofiVIZ8p8--YW4uWIpS5nleAcjg079Qn3CYNL0DEOqrJLuEHHmv5xFxR5Yojzbrsr4icFrH52VU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4.googleusercontent.com/5cLkuqn3n7Oin_QF-GtYXzQKaObwGOvU4rJQSjxIyWgcjELbHdU50WpPveXofiVIZ8p8--YW4uWIpS5nleAcjg079Qn3CYNL0DEOqrJLuEHHmv5xFxR5Yojzbrsr4icFrH52VUBI"/>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92636" cy="1395140"/>
                          </a:xfrm>
                          <a:prstGeom prst="rect">
                            <a:avLst/>
                          </a:prstGeom>
                          <a:noFill/>
                          <a:ln>
                            <a:noFill/>
                          </a:ln>
                        </pic:spPr>
                      </pic:pic>
                    </a:graphicData>
                  </a:graphic>
                </wp:inline>
              </w:drawing>
            </w:r>
          </w:p>
        </w:tc>
        <w:tc>
          <w:tcPr>
            <w:tcW w:w="4322" w:type="dxa"/>
          </w:tcPr>
          <w:p w:rsidR="00500E1D" w:rsidRPr="001C3C80" w:rsidRDefault="00500E1D" w:rsidP="00500E1D">
            <w:pPr>
              <w:spacing w:line="360" w:lineRule="auto"/>
              <w:jc w:val="center"/>
              <w:rPr>
                <w:rFonts w:ascii="Arial" w:eastAsia="Times New Roman" w:hAnsi="Arial" w:cs="Arial"/>
                <w:color w:val="000000" w:themeColor="text1"/>
                <w:sz w:val="24"/>
                <w:szCs w:val="24"/>
                <w:lang w:eastAsia="pt-BR"/>
              </w:rPr>
            </w:pPr>
            <w:r w:rsidRPr="001C3C80">
              <w:rPr>
                <w:rFonts w:ascii="Arial" w:eastAsia="Times New Roman" w:hAnsi="Arial" w:cs="Arial"/>
                <w:noProof/>
                <w:color w:val="000000" w:themeColor="text1"/>
                <w:lang w:eastAsia="pt-BR"/>
              </w:rPr>
              <w:drawing>
                <wp:inline distT="0" distB="0" distL="0" distR="0">
                  <wp:extent cx="1256116" cy="1924050"/>
                  <wp:effectExtent l="0" t="0" r="1270" b="0"/>
                  <wp:docPr id="1" name="Imagem 1" descr="https://lh3.googleusercontent.com/ZpUlOkBE8SjvPpCqsRAvaVQQjKeXzIGBFT43e0kxoELeWQx-EEoTy4jb0e93wo6eTH-2BWw_IVVQeNmvraAO4lBAr4X6c-GOVPSN6Dq-UnCAQWEmT-8aClbp4kDX31FZPHzQnX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3.googleusercontent.com/ZpUlOkBE8SjvPpCqsRAvaVQQjKeXzIGBFT43e0kxoELeWQx-EEoTy4jb0e93wo6eTH-2BWw_IVVQeNmvraAO4lBAr4X6c-GOVPSN6Dq-UnCAQWEmT-8aClbp4kDX31FZPHzQnXSk"/>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56116" cy="1924050"/>
                          </a:xfrm>
                          <a:prstGeom prst="rect">
                            <a:avLst/>
                          </a:prstGeom>
                          <a:noFill/>
                          <a:ln>
                            <a:noFill/>
                          </a:ln>
                        </pic:spPr>
                      </pic:pic>
                    </a:graphicData>
                  </a:graphic>
                </wp:inline>
              </w:drawing>
            </w:r>
          </w:p>
        </w:tc>
      </w:tr>
      <w:tr w:rsidR="00500E1D" w:rsidRPr="001C3C80" w:rsidTr="00500E1D">
        <w:tc>
          <w:tcPr>
            <w:tcW w:w="4322" w:type="dxa"/>
          </w:tcPr>
          <w:p w:rsidR="00500E1D" w:rsidRPr="001C3C80" w:rsidRDefault="00500E1D" w:rsidP="00500E1D">
            <w:pPr>
              <w:jc w:val="both"/>
              <w:rPr>
                <w:rFonts w:ascii="Arial" w:eastAsia="Times New Roman" w:hAnsi="Arial" w:cs="Arial"/>
                <w:color w:val="000000" w:themeColor="text1"/>
                <w:sz w:val="20"/>
                <w:szCs w:val="24"/>
                <w:lang w:eastAsia="pt-BR"/>
              </w:rPr>
            </w:pPr>
            <w:r w:rsidRPr="001C3C80">
              <w:rPr>
                <w:rFonts w:ascii="Arial" w:eastAsia="Times New Roman" w:hAnsi="Arial" w:cs="Arial"/>
                <w:b/>
                <w:color w:val="000000" w:themeColor="text1"/>
                <w:sz w:val="20"/>
                <w:lang w:eastAsia="pt-BR"/>
              </w:rPr>
              <w:t>Figura 12</w:t>
            </w:r>
            <w:r w:rsidRPr="001C3C80">
              <w:rPr>
                <w:rFonts w:ascii="Arial" w:eastAsia="Times New Roman" w:hAnsi="Arial" w:cs="Arial"/>
                <w:color w:val="000000" w:themeColor="text1"/>
                <w:sz w:val="20"/>
                <w:lang w:eastAsia="pt-BR"/>
              </w:rPr>
              <w:t>: Imagem do filme retirada da análise 05 (1h 39min.).</w:t>
            </w:r>
          </w:p>
        </w:tc>
        <w:tc>
          <w:tcPr>
            <w:tcW w:w="4322" w:type="dxa"/>
          </w:tcPr>
          <w:p w:rsidR="00500E1D" w:rsidRPr="001C3C80" w:rsidRDefault="00500E1D" w:rsidP="00500E1D">
            <w:pPr>
              <w:rPr>
                <w:rFonts w:ascii="Arial" w:eastAsia="Times New Roman" w:hAnsi="Arial" w:cs="Arial"/>
                <w:color w:val="000000" w:themeColor="text1"/>
                <w:sz w:val="20"/>
                <w:lang w:eastAsia="pt-BR"/>
              </w:rPr>
            </w:pPr>
            <w:r w:rsidRPr="001C3C80">
              <w:rPr>
                <w:rFonts w:ascii="Arial" w:eastAsia="Times New Roman" w:hAnsi="Arial" w:cs="Arial"/>
                <w:b/>
                <w:color w:val="000000" w:themeColor="text1"/>
                <w:sz w:val="20"/>
                <w:lang w:eastAsia="pt-BR"/>
              </w:rPr>
              <w:t>Figura 13</w:t>
            </w:r>
            <w:r w:rsidRPr="001C3C80">
              <w:rPr>
                <w:rFonts w:ascii="Arial" w:eastAsia="Times New Roman" w:hAnsi="Arial" w:cs="Arial"/>
                <w:color w:val="000000" w:themeColor="text1"/>
                <w:sz w:val="20"/>
                <w:lang w:eastAsia="pt-BR"/>
              </w:rPr>
              <w:t xml:space="preserve">: Fotografia de Saul </w:t>
            </w:r>
            <w:proofErr w:type="spellStart"/>
            <w:r w:rsidRPr="001C3C80">
              <w:rPr>
                <w:rFonts w:ascii="Arial" w:eastAsia="Times New Roman" w:hAnsi="Arial" w:cs="Arial"/>
                <w:color w:val="000000" w:themeColor="text1"/>
                <w:sz w:val="20"/>
                <w:lang w:eastAsia="pt-BR"/>
              </w:rPr>
              <w:t>Leiter</w:t>
            </w:r>
            <w:proofErr w:type="spellEnd"/>
            <w:r w:rsidRPr="001C3C80">
              <w:rPr>
                <w:rFonts w:ascii="Arial" w:eastAsia="Times New Roman" w:hAnsi="Arial" w:cs="Arial"/>
                <w:color w:val="000000" w:themeColor="text1"/>
                <w:sz w:val="20"/>
                <w:shd w:val="clear" w:color="auto" w:fill="FFFFFF"/>
                <w:lang w:eastAsia="pt-BR"/>
              </w:rPr>
              <w:t>,"</w:t>
            </w:r>
            <w:proofErr w:type="spellStart"/>
            <w:r w:rsidRPr="001C3C80">
              <w:rPr>
                <w:rFonts w:ascii="Arial" w:eastAsia="Times New Roman" w:hAnsi="Arial" w:cs="Arial"/>
                <w:i/>
                <w:iCs/>
                <w:color w:val="000000" w:themeColor="text1"/>
                <w:sz w:val="20"/>
                <w:shd w:val="clear" w:color="auto" w:fill="FFFFFF"/>
                <w:lang w:eastAsia="pt-BR"/>
              </w:rPr>
              <w:t>Carriage</w:t>
            </w:r>
            <w:proofErr w:type="spellEnd"/>
            <w:r w:rsidRPr="001C3C80">
              <w:rPr>
                <w:rFonts w:ascii="Arial" w:eastAsia="Times New Roman" w:hAnsi="Arial" w:cs="Arial"/>
                <w:i/>
                <w:iCs/>
                <w:color w:val="000000" w:themeColor="text1"/>
                <w:sz w:val="20"/>
                <w:shd w:val="clear" w:color="auto" w:fill="FFFFFF"/>
                <w:lang w:eastAsia="pt-BR"/>
              </w:rPr>
              <w:t xml:space="preserve"> Series</w:t>
            </w:r>
            <w:r w:rsidRPr="001C3C80">
              <w:rPr>
                <w:rFonts w:ascii="Arial" w:eastAsia="Times New Roman" w:hAnsi="Arial" w:cs="Arial"/>
                <w:color w:val="000000" w:themeColor="text1"/>
                <w:sz w:val="20"/>
                <w:shd w:val="clear" w:color="auto" w:fill="FFFFFF"/>
                <w:lang w:eastAsia="pt-BR"/>
              </w:rPr>
              <w:t>,</w:t>
            </w:r>
            <w:proofErr w:type="spellStart"/>
            <w:r w:rsidRPr="001C3C80">
              <w:rPr>
                <w:rFonts w:ascii="Arial" w:eastAsia="Times New Roman" w:hAnsi="Arial" w:cs="Arial"/>
                <w:i/>
                <w:iCs/>
                <w:color w:val="000000" w:themeColor="text1"/>
                <w:sz w:val="20"/>
                <w:shd w:val="clear" w:color="auto" w:fill="FFFFFF"/>
                <w:lang w:eastAsia="pt-BR"/>
              </w:rPr>
              <w:t>Harper'sBazaar</w:t>
            </w:r>
            <w:proofErr w:type="spellEnd"/>
            <w:r w:rsidRPr="001C3C80">
              <w:rPr>
                <w:rFonts w:ascii="Arial" w:eastAsia="Times New Roman" w:hAnsi="Arial" w:cs="Arial"/>
                <w:color w:val="000000" w:themeColor="text1"/>
                <w:sz w:val="20"/>
                <w:shd w:val="clear" w:color="auto" w:fill="FFFFFF"/>
                <w:lang w:eastAsia="pt-BR"/>
              </w:rPr>
              <w:t>," 1960.</w:t>
            </w:r>
          </w:p>
          <w:p w:rsidR="00500E1D" w:rsidRPr="001C3C80" w:rsidRDefault="00500E1D" w:rsidP="00500E1D">
            <w:pPr>
              <w:spacing w:line="360" w:lineRule="auto"/>
              <w:jc w:val="both"/>
              <w:rPr>
                <w:rFonts w:ascii="Arial" w:eastAsia="Times New Roman" w:hAnsi="Arial" w:cs="Arial"/>
                <w:color w:val="000000" w:themeColor="text1"/>
                <w:sz w:val="20"/>
                <w:szCs w:val="24"/>
                <w:lang w:eastAsia="pt-BR"/>
              </w:rPr>
            </w:pPr>
            <w:r w:rsidRPr="001C3C80">
              <w:rPr>
                <w:rFonts w:ascii="Arial" w:eastAsia="Times New Roman" w:hAnsi="Arial" w:cs="Arial"/>
                <w:color w:val="000000" w:themeColor="text1"/>
                <w:sz w:val="20"/>
                <w:lang w:eastAsia="pt-BR"/>
              </w:rPr>
              <w:t>Análise 05</w:t>
            </w:r>
          </w:p>
        </w:tc>
      </w:tr>
    </w:tbl>
    <w:p w:rsidR="00500E1D" w:rsidRPr="001C3C80" w:rsidRDefault="00500E1D" w:rsidP="00500E1D">
      <w:pPr>
        <w:spacing w:after="0" w:line="360" w:lineRule="auto"/>
        <w:jc w:val="both"/>
        <w:rPr>
          <w:rFonts w:ascii="Arial" w:eastAsia="Times New Roman" w:hAnsi="Arial" w:cs="Arial"/>
          <w:color w:val="000000" w:themeColor="text1"/>
          <w:sz w:val="24"/>
          <w:szCs w:val="24"/>
          <w:lang w:eastAsia="pt-BR"/>
        </w:rPr>
      </w:pPr>
    </w:p>
    <w:p w:rsidR="00861344" w:rsidRPr="001C3C80" w:rsidRDefault="00861344" w:rsidP="00861344">
      <w:pPr>
        <w:spacing w:after="0" w:line="240" w:lineRule="auto"/>
        <w:rPr>
          <w:rFonts w:ascii="Arial" w:eastAsia="Times New Roman" w:hAnsi="Arial" w:cs="Arial"/>
          <w:color w:val="000000" w:themeColor="text1"/>
          <w:sz w:val="24"/>
          <w:szCs w:val="24"/>
          <w:lang w:eastAsia="pt-BR"/>
        </w:rPr>
      </w:pPr>
    </w:p>
    <w:p w:rsidR="00AB1A3C" w:rsidRPr="001C3C80" w:rsidRDefault="00AB1A3C" w:rsidP="00AB1A3C">
      <w:pPr>
        <w:pStyle w:val="Legenda"/>
        <w:keepNext/>
        <w:spacing w:after="0"/>
        <w:rPr>
          <w:rFonts w:ascii="Arial" w:hAnsi="Arial" w:cs="Arial"/>
          <w:color w:val="000000" w:themeColor="text1"/>
          <w:sz w:val="20"/>
          <w:szCs w:val="22"/>
        </w:rPr>
      </w:pPr>
      <w:r w:rsidRPr="001C3C80">
        <w:rPr>
          <w:rFonts w:ascii="Arial" w:hAnsi="Arial" w:cs="Arial"/>
          <w:color w:val="000000" w:themeColor="text1"/>
          <w:sz w:val="20"/>
          <w:szCs w:val="22"/>
        </w:rPr>
        <w:t xml:space="preserve">Quadro </w:t>
      </w:r>
      <w:r w:rsidR="009E3A11" w:rsidRPr="001C3C80">
        <w:rPr>
          <w:rFonts w:ascii="Arial" w:hAnsi="Arial" w:cs="Arial"/>
          <w:color w:val="000000" w:themeColor="text1"/>
          <w:sz w:val="20"/>
          <w:szCs w:val="22"/>
        </w:rPr>
        <w:fldChar w:fldCharType="begin"/>
      </w:r>
      <w:r w:rsidRPr="001C3C80">
        <w:rPr>
          <w:rFonts w:ascii="Arial" w:hAnsi="Arial" w:cs="Arial"/>
          <w:color w:val="000000" w:themeColor="text1"/>
          <w:sz w:val="20"/>
          <w:szCs w:val="22"/>
        </w:rPr>
        <w:instrText xml:space="preserve"> SEQ Quadro \* ARABIC </w:instrText>
      </w:r>
      <w:r w:rsidR="009E3A11" w:rsidRPr="001C3C80">
        <w:rPr>
          <w:rFonts w:ascii="Arial" w:hAnsi="Arial" w:cs="Arial"/>
          <w:color w:val="000000" w:themeColor="text1"/>
          <w:sz w:val="20"/>
          <w:szCs w:val="22"/>
        </w:rPr>
        <w:fldChar w:fldCharType="separate"/>
      </w:r>
      <w:r w:rsidR="002176E1" w:rsidRPr="001C3C80">
        <w:rPr>
          <w:rFonts w:ascii="Arial" w:hAnsi="Arial" w:cs="Arial"/>
          <w:noProof/>
          <w:color w:val="000000" w:themeColor="text1"/>
          <w:sz w:val="20"/>
          <w:szCs w:val="22"/>
        </w:rPr>
        <w:t>5</w:t>
      </w:r>
      <w:r w:rsidR="009E3A11" w:rsidRPr="001C3C80">
        <w:rPr>
          <w:rFonts w:ascii="Arial" w:hAnsi="Arial" w:cs="Arial"/>
          <w:color w:val="000000" w:themeColor="text1"/>
          <w:sz w:val="20"/>
          <w:szCs w:val="22"/>
        </w:rPr>
        <w:fldChar w:fldCharType="end"/>
      </w:r>
      <w:r w:rsidRPr="001C3C80">
        <w:rPr>
          <w:rFonts w:ascii="Arial" w:hAnsi="Arial" w:cs="Arial"/>
          <w:color w:val="000000" w:themeColor="text1"/>
          <w:sz w:val="20"/>
          <w:szCs w:val="22"/>
        </w:rPr>
        <w:t xml:space="preserve">: </w:t>
      </w:r>
      <w:r w:rsidRPr="001C3C80">
        <w:rPr>
          <w:rFonts w:ascii="Arial" w:hAnsi="Arial" w:cs="Arial"/>
          <w:b w:val="0"/>
          <w:color w:val="000000" w:themeColor="text1"/>
          <w:sz w:val="20"/>
          <w:szCs w:val="22"/>
        </w:rPr>
        <w:t>Produzido pelo autor para a análise 05</w:t>
      </w:r>
    </w:p>
    <w:tbl>
      <w:tblPr>
        <w:tblW w:w="0" w:type="auto"/>
        <w:tblCellMar>
          <w:top w:w="15" w:type="dxa"/>
          <w:left w:w="15" w:type="dxa"/>
          <w:bottom w:w="15" w:type="dxa"/>
          <w:right w:w="15" w:type="dxa"/>
        </w:tblCellMar>
        <w:tblLook w:val="04A0"/>
      </w:tblPr>
      <w:tblGrid>
        <w:gridCol w:w="1523"/>
        <w:gridCol w:w="4113"/>
        <w:gridCol w:w="3635"/>
      </w:tblGrid>
      <w:tr w:rsidR="00892B3D"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240" w:lineRule="auto"/>
              <w:rPr>
                <w:rFonts w:ascii="Arial" w:eastAsia="Times New Roman" w:hAnsi="Arial" w:cs="Arial"/>
                <w:color w:val="000000" w:themeColor="text1"/>
                <w:sz w:val="1"/>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Figura 1</w:t>
            </w:r>
            <w:r w:rsidR="00500E1D" w:rsidRPr="001C3C80">
              <w:rPr>
                <w:rFonts w:ascii="Arial" w:eastAsia="Times New Roman" w:hAnsi="Arial" w:cs="Arial"/>
                <w:b/>
                <w:color w:val="000000" w:themeColor="text1"/>
                <w:sz w:val="20"/>
                <w:szCs w:val="20"/>
                <w:lang w:eastAsia="pt-BR"/>
              </w:rPr>
              <w:t>2</w:t>
            </w:r>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500E1D"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Figura 13</w:t>
            </w:r>
          </w:p>
        </w:tc>
      </w:tr>
      <w:tr w:rsidR="00892B3D"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Apresentação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O </w:t>
            </w:r>
            <w:r w:rsidRPr="001C3C80">
              <w:rPr>
                <w:rFonts w:ascii="Arial" w:eastAsia="Times New Roman" w:hAnsi="Arial" w:cs="Arial"/>
                <w:i/>
                <w:iCs/>
                <w:color w:val="000000" w:themeColor="text1"/>
                <w:sz w:val="20"/>
                <w:szCs w:val="20"/>
                <w:lang w:eastAsia="pt-BR"/>
              </w:rPr>
              <w:t>still-frame</w:t>
            </w:r>
            <w:r w:rsidRPr="001C3C80">
              <w:rPr>
                <w:rFonts w:ascii="Arial" w:eastAsia="Times New Roman" w:hAnsi="Arial" w:cs="Arial"/>
                <w:color w:val="000000" w:themeColor="text1"/>
                <w:sz w:val="20"/>
                <w:szCs w:val="20"/>
                <w:lang w:eastAsia="pt-BR"/>
              </w:rPr>
              <w:t xml:space="preserve"> apresenta um</w:t>
            </w:r>
            <w:r w:rsidR="00155278" w:rsidRPr="001C3C80">
              <w:rPr>
                <w:rFonts w:ascii="Arial" w:eastAsia="Times New Roman" w:hAnsi="Arial" w:cs="Arial"/>
                <w:i/>
                <w:color w:val="000000" w:themeColor="text1"/>
                <w:sz w:val="20"/>
                <w:szCs w:val="20"/>
                <w:lang w:eastAsia="pt-BR"/>
              </w:rPr>
              <w:t xml:space="preserve">close </w:t>
            </w:r>
            <w:r w:rsidR="00155278" w:rsidRPr="001C3C80">
              <w:rPr>
                <w:rFonts w:ascii="Arial" w:eastAsia="Times New Roman" w:hAnsi="Arial" w:cs="Arial"/>
                <w:color w:val="000000" w:themeColor="text1"/>
                <w:sz w:val="20"/>
                <w:szCs w:val="20"/>
                <w:lang w:eastAsia="pt-BR"/>
              </w:rPr>
              <w:t>de uma</w:t>
            </w:r>
            <w:r w:rsidRPr="001C3C80">
              <w:rPr>
                <w:rFonts w:ascii="Arial" w:eastAsia="Times New Roman" w:hAnsi="Arial" w:cs="Arial"/>
                <w:color w:val="000000" w:themeColor="text1"/>
                <w:sz w:val="20"/>
                <w:szCs w:val="20"/>
                <w:lang w:eastAsia="pt-BR"/>
              </w:rPr>
              <w:t xml:space="preserve"> mulher loira, dentro de um carro amarelo, enquadrada novamente pela janela do automóvel. Ela olha para fora e através da câmera</w:t>
            </w:r>
            <w:r w:rsidR="0085388E" w:rsidRPr="001C3C80">
              <w:rPr>
                <w:rFonts w:ascii="Arial" w:eastAsia="Times New Roman" w:hAnsi="Arial" w:cs="Arial"/>
                <w:color w:val="000000" w:themeColor="text1"/>
                <w:sz w:val="20"/>
                <w:szCs w:val="20"/>
                <w:lang w:eastAsia="pt-BR"/>
              </w:rPr>
              <w:t>, que está na sua altura</w:t>
            </w:r>
            <w:r w:rsidRPr="001C3C80">
              <w:rPr>
                <w:rFonts w:ascii="Arial" w:eastAsia="Times New Roman" w:hAnsi="Arial" w:cs="Arial"/>
                <w:color w:val="000000" w:themeColor="text1"/>
                <w:sz w:val="20"/>
                <w:szCs w:val="20"/>
                <w:lang w:eastAsia="pt-BR"/>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7A755A">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A fotografia mostra uma mulher loira</w:t>
            </w:r>
            <w:r w:rsidR="007A755A" w:rsidRPr="001C3C80">
              <w:rPr>
                <w:rFonts w:ascii="Arial" w:eastAsia="Times New Roman" w:hAnsi="Arial" w:cs="Arial"/>
                <w:color w:val="000000" w:themeColor="text1"/>
                <w:sz w:val="20"/>
                <w:szCs w:val="20"/>
                <w:lang w:eastAsia="pt-BR"/>
              </w:rPr>
              <w:t xml:space="preserve">, </w:t>
            </w:r>
            <w:r w:rsidRPr="001C3C80">
              <w:rPr>
                <w:rFonts w:ascii="Arial" w:eastAsia="Times New Roman" w:hAnsi="Arial" w:cs="Arial"/>
                <w:color w:val="000000" w:themeColor="text1"/>
                <w:sz w:val="20"/>
                <w:szCs w:val="20"/>
                <w:lang w:eastAsia="pt-BR"/>
              </w:rPr>
              <w:t>dentro de uma carruagem, enquadrada à esquerda, pela janela do veículo. Ela posa e encara a câmera</w:t>
            </w:r>
            <w:r w:rsidR="0085388E" w:rsidRPr="001C3C80">
              <w:rPr>
                <w:rFonts w:ascii="Arial" w:eastAsia="Times New Roman" w:hAnsi="Arial" w:cs="Arial"/>
                <w:color w:val="000000" w:themeColor="text1"/>
                <w:sz w:val="20"/>
                <w:szCs w:val="20"/>
                <w:lang w:eastAsia="pt-BR"/>
              </w:rPr>
              <w:t>, que está na sua altura</w:t>
            </w:r>
            <w:r w:rsidRPr="001C3C80">
              <w:rPr>
                <w:rFonts w:ascii="Arial" w:eastAsia="Times New Roman" w:hAnsi="Arial" w:cs="Arial"/>
                <w:color w:val="000000" w:themeColor="text1"/>
                <w:sz w:val="20"/>
                <w:szCs w:val="20"/>
                <w:lang w:eastAsia="pt-BR"/>
              </w:rPr>
              <w:t>.</w:t>
            </w:r>
          </w:p>
        </w:tc>
      </w:tr>
      <w:tr w:rsidR="00892B3D"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Protagonista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A protagonista da cena é Carol </w:t>
            </w:r>
            <w:proofErr w:type="spellStart"/>
            <w:r w:rsidRPr="001C3C80">
              <w:rPr>
                <w:rFonts w:ascii="Arial" w:eastAsia="Times New Roman" w:hAnsi="Arial" w:cs="Arial"/>
                <w:color w:val="000000" w:themeColor="text1"/>
                <w:sz w:val="20"/>
                <w:szCs w:val="20"/>
                <w:lang w:eastAsia="pt-BR"/>
              </w:rPr>
              <w:t>Aird</w:t>
            </w:r>
            <w:proofErr w:type="spellEnd"/>
            <w:r w:rsidRPr="001C3C80">
              <w:rPr>
                <w:rFonts w:ascii="Arial" w:eastAsia="Times New Roman" w:hAnsi="Arial" w:cs="Arial"/>
                <w:color w:val="000000" w:themeColor="text1"/>
                <w:sz w:val="20"/>
                <w:szCs w:val="20"/>
                <w:lang w:eastAsia="pt-BR"/>
              </w:rPr>
              <w:t>, a mulher loira que preenche grande parte do quadro e olha através da janela do automóvel.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7A755A">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A mulher loira - cujo o nome da modelo não é conhecido - é a protagonista da fotografia. Ela não domina o quadro, porém</w:t>
            </w:r>
            <w:r w:rsidR="00892B3D" w:rsidRPr="001C3C80">
              <w:rPr>
                <w:rFonts w:ascii="Arial" w:eastAsia="Times New Roman" w:hAnsi="Arial" w:cs="Arial"/>
                <w:color w:val="000000" w:themeColor="text1"/>
                <w:sz w:val="20"/>
                <w:szCs w:val="20"/>
                <w:lang w:eastAsia="pt-BR"/>
              </w:rPr>
              <w:t>,</w:t>
            </w:r>
            <w:r w:rsidRPr="001C3C80">
              <w:rPr>
                <w:rFonts w:ascii="Arial" w:eastAsia="Times New Roman" w:hAnsi="Arial" w:cs="Arial"/>
                <w:color w:val="000000" w:themeColor="text1"/>
                <w:sz w:val="20"/>
                <w:szCs w:val="20"/>
                <w:lang w:eastAsia="pt-BR"/>
              </w:rPr>
              <w:t xml:space="preserve"> parece atrair a atenção do observador para ela por olhar diretamente para a câmera.</w:t>
            </w:r>
          </w:p>
        </w:tc>
      </w:tr>
      <w:tr w:rsidR="00892B3D"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Contexto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Nessa cena, Carol está a caminho de uma reunião com seu marido e advogados para discutir o seu comportamento homoafetivo, casamento e questões de guarda da sua filha. Enquanto é levada no carro, ela observa </w:t>
            </w:r>
            <w:proofErr w:type="spellStart"/>
            <w:r w:rsidRPr="001C3C80">
              <w:rPr>
                <w:rFonts w:ascii="Arial" w:eastAsia="Times New Roman" w:hAnsi="Arial" w:cs="Arial"/>
                <w:color w:val="000000" w:themeColor="text1"/>
                <w:sz w:val="20"/>
                <w:szCs w:val="20"/>
                <w:lang w:eastAsia="pt-BR"/>
              </w:rPr>
              <w:t>Therese</w:t>
            </w:r>
            <w:proofErr w:type="spellEnd"/>
            <w:r w:rsidRPr="001C3C80">
              <w:rPr>
                <w:rFonts w:ascii="Arial" w:eastAsia="Times New Roman" w:hAnsi="Arial" w:cs="Arial"/>
                <w:color w:val="000000" w:themeColor="text1"/>
                <w:sz w:val="20"/>
                <w:szCs w:val="20"/>
                <w:lang w:eastAsia="pt-BR"/>
              </w:rPr>
              <w:t xml:space="preserve">, através da janela, transitando na rua.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7A755A">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Segundo a </w:t>
            </w:r>
            <w:r w:rsidRPr="001C3C80">
              <w:rPr>
                <w:rFonts w:ascii="Arial" w:eastAsia="Times New Roman" w:hAnsi="Arial" w:cs="Arial"/>
                <w:i/>
                <w:iCs/>
                <w:color w:val="000000" w:themeColor="text1"/>
                <w:sz w:val="20"/>
                <w:szCs w:val="20"/>
                <w:lang w:eastAsia="pt-BR"/>
              </w:rPr>
              <w:t xml:space="preserve">Saul </w:t>
            </w:r>
            <w:proofErr w:type="spellStart"/>
            <w:r w:rsidRPr="001C3C80">
              <w:rPr>
                <w:rFonts w:ascii="Arial" w:eastAsia="Times New Roman" w:hAnsi="Arial" w:cs="Arial"/>
                <w:i/>
                <w:iCs/>
                <w:color w:val="000000" w:themeColor="text1"/>
                <w:sz w:val="20"/>
                <w:szCs w:val="20"/>
                <w:lang w:eastAsia="pt-BR"/>
              </w:rPr>
              <w:t>Leiter</w:t>
            </w:r>
            <w:proofErr w:type="spellEnd"/>
            <w:r w:rsidRPr="001C3C80">
              <w:rPr>
                <w:rFonts w:ascii="Arial" w:eastAsia="Times New Roman" w:hAnsi="Arial" w:cs="Arial"/>
                <w:i/>
                <w:iCs/>
                <w:color w:val="000000" w:themeColor="text1"/>
                <w:sz w:val="20"/>
                <w:szCs w:val="20"/>
                <w:lang w:eastAsia="pt-BR"/>
              </w:rPr>
              <w:t xml:space="preserve"> </w:t>
            </w:r>
            <w:proofErr w:type="spellStart"/>
            <w:r w:rsidRPr="001C3C80">
              <w:rPr>
                <w:rFonts w:ascii="Arial" w:eastAsia="Times New Roman" w:hAnsi="Arial" w:cs="Arial"/>
                <w:i/>
                <w:iCs/>
                <w:color w:val="000000" w:themeColor="text1"/>
                <w:sz w:val="20"/>
                <w:szCs w:val="20"/>
                <w:lang w:eastAsia="pt-BR"/>
              </w:rPr>
              <w:t>Foundation</w:t>
            </w:r>
            <w:proofErr w:type="spellEnd"/>
            <w:r w:rsidR="00892B3D" w:rsidRPr="001C3C80">
              <w:rPr>
                <w:rFonts w:ascii="Arial" w:eastAsia="Times New Roman" w:hAnsi="Arial" w:cs="Arial"/>
                <w:i/>
                <w:iCs/>
                <w:color w:val="000000" w:themeColor="text1"/>
                <w:sz w:val="20"/>
                <w:szCs w:val="20"/>
                <w:lang w:eastAsia="pt-BR"/>
              </w:rPr>
              <w:t xml:space="preserve"> (</w:t>
            </w:r>
            <w:r w:rsidR="007A755A" w:rsidRPr="001C3C80">
              <w:rPr>
                <w:rFonts w:ascii="Arial" w:eastAsia="Times New Roman" w:hAnsi="Arial" w:cs="Arial"/>
                <w:i/>
                <w:iCs/>
                <w:color w:val="000000" w:themeColor="text1"/>
                <w:sz w:val="20"/>
                <w:szCs w:val="20"/>
                <w:lang w:eastAsia="pt-BR"/>
              </w:rPr>
              <w:t>2018</w:t>
            </w:r>
            <w:r w:rsidR="00892B3D" w:rsidRPr="001C3C80">
              <w:rPr>
                <w:rFonts w:ascii="Arial" w:eastAsia="Times New Roman" w:hAnsi="Arial" w:cs="Arial"/>
                <w:i/>
                <w:iCs/>
                <w:color w:val="000000" w:themeColor="text1"/>
                <w:sz w:val="20"/>
                <w:szCs w:val="20"/>
                <w:lang w:eastAsia="pt-BR"/>
              </w:rPr>
              <w:t>)</w:t>
            </w:r>
            <w:r w:rsidRPr="001C3C80">
              <w:rPr>
                <w:rFonts w:ascii="Arial" w:eastAsia="Times New Roman" w:hAnsi="Arial" w:cs="Arial"/>
                <w:color w:val="000000" w:themeColor="text1"/>
                <w:sz w:val="20"/>
                <w:szCs w:val="20"/>
                <w:lang w:eastAsia="pt-BR"/>
              </w:rPr>
              <w:t xml:space="preserve">, essa fotografia foi publicada na </w:t>
            </w:r>
            <w:proofErr w:type="spellStart"/>
            <w:proofErr w:type="gramStart"/>
            <w:r w:rsidRPr="001C3C80">
              <w:rPr>
                <w:rFonts w:ascii="Arial" w:eastAsia="Times New Roman" w:hAnsi="Arial" w:cs="Arial"/>
                <w:i/>
                <w:iCs/>
                <w:color w:val="000000" w:themeColor="text1"/>
                <w:sz w:val="20"/>
                <w:szCs w:val="20"/>
                <w:lang w:eastAsia="pt-BR"/>
              </w:rPr>
              <w:t>Harper’sBazaar</w:t>
            </w:r>
            <w:proofErr w:type="spellEnd"/>
            <w:proofErr w:type="gramEnd"/>
            <w:r w:rsidRPr="001C3C80">
              <w:rPr>
                <w:rFonts w:ascii="Arial" w:eastAsia="Times New Roman" w:hAnsi="Arial" w:cs="Arial"/>
                <w:color w:val="000000" w:themeColor="text1"/>
                <w:sz w:val="20"/>
                <w:szCs w:val="20"/>
                <w:lang w:eastAsia="pt-BR"/>
              </w:rPr>
              <w:t xml:space="preserve">, </w:t>
            </w:r>
            <w:proofErr w:type="spellStart"/>
            <w:r w:rsidRPr="001C3C80">
              <w:rPr>
                <w:rFonts w:ascii="Arial" w:eastAsia="Times New Roman" w:hAnsi="Arial" w:cs="Arial"/>
                <w:i/>
                <w:iCs/>
                <w:color w:val="000000" w:themeColor="text1"/>
                <w:sz w:val="20"/>
                <w:szCs w:val="20"/>
                <w:lang w:eastAsia="pt-BR"/>
              </w:rPr>
              <w:t>Carriage</w:t>
            </w:r>
            <w:proofErr w:type="spellEnd"/>
            <w:r w:rsidRPr="001C3C80">
              <w:rPr>
                <w:rFonts w:ascii="Arial" w:eastAsia="Times New Roman" w:hAnsi="Arial" w:cs="Arial"/>
                <w:i/>
                <w:iCs/>
                <w:color w:val="000000" w:themeColor="text1"/>
                <w:sz w:val="20"/>
                <w:szCs w:val="20"/>
                <w:lang w:eastAsia="pt-BR"/>
              </w:rPr>
              <w:t xml:space="preserve"> Series </w:t>
            </w:r>
            <w:r w:rsidRPr="001C3C80">
              <w:rPr>
                <w:rFonts w:ascii="Arial" w:eastAsia="Times New Roman" w:hAnsi="Arial" w:cs="Arial"/>
                <w:color w:val="000000" w:themeColor="text1"/>
                <w:sz w:val="20"/>
                <w:szCs w:val="20"/>
                <w:lang w:eastAsia="pt-BR"/>
              </w:rPr>
              <w:t>(Série de Carruagens, tradução nossa), edição de Outubro de 1960. O nome da modelo não é conhecido.</w:t>
            </w:r>
          </w:p>
        </w:tc>
      </w:tr>
      <w:tr w:rsidR="00892B3D" w:rsidRPr="001C3C80" w:rsidTr="00861344">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b/>
                <w:color w:val="000000" w:themeColor="text1"/>
                <w:sz w:val="24"/>
                <w:szCs w:val="24"/>
                <w:lang w:eastAsia="pt-BR"/>
              </w:rPr>
            </w:pPr>
            <w:r w:rsidRPr="001C3C80">
              <w:rPr>
                <w:rFonts w:ascii="Arial" w:eastAsia="Times New Roman" w:hAnsi="Arial" w:cs="Arial"/>
                <w:b/>
                <w:color w:val="000000" w:themeColor="text1"/>
                <w:sz w:val="20"/>
                <w:szCs w:val="20"/>
                <w:lang w:eastAsia="pt-BR"/>
              </w:rPr>
              <w:t>Interpretação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Carol preenche o quadro para, aparentemente, demonstrar a emoção que sente ao ver </w:t>
            </w:r>
            <w:proofErr w:type="spellStart"/>
            <w:r w:rsidRPr="001C3C80">
              <w:rPr>
                <w:rFonts w:ascii="Arial" w:eastAsia="Times New Roman" w:hAnsi="Arial" w:cs="Arial"/>
                <w:color w:val="000000" w:themeColor="text1"/>
                <w:sz w:val="20"/>
                <w:szCs w:val="20"/>
                <w:lang w:eastAsia="pt-BR"/>
              </w:rPr>
              <w:t>Therese</w:t>
            </w:r>
            <w:proofErr w:type="spellEnd"/>
            <w:r w:rsidRPr="001C3C80">
              <w:rPr>
                <w:rFonts w:ascii="Arial" w:eastAsia="Times New Roman" w:hAnsi="Arial" w:cs="Arial"/>
                <w:color w:val="000000" w:themeColor="text1"/>
                <w:sz w:val="20"/>
                <w:szCs w:val="20"/>
                <w:lang w:eastAsia="pt-BR"/>
              </w:rPr>
              <w:t xml:space="preserve">. Agora, ao contrário de como era no início do filme, </w:t>
            </w:r>
            <w:proofErr w:type="spellStart"/>
            <w:r w:rsidRPr="001C3C80">
              <w:rPr>
                <w:rFonts w:ascii="Arial" w:eastAsia="Times New Roman" w:hAnsi="Arial" w:cs="Arial"/>
                <w:color w:val="000000" w:themeColor="text1"/>
                <w:sz w:val="20"/>
                <w:szCs w:val="20"/>
                <w:lang w:eastAsia="pt-BR"/>
              </w:rPr>
              <w:t>Therese</w:t>
            </w:r>
            <w:proofErr w:type="spellEnd"/>
            <w:r w:rsidRPr="001C3C80">
              <w:rPr>
                <w:rFonts w:ascii="Arial" w:eastAsia="Times New Roman" w:hAnsi="Arial" w:cs="Arial"/>
                <w:color w:val="000000" w:themeColor="text1"/>
                <w:sz w:val="20"/>
                <w:szCs w:val="20"/>
                <w:lang w:eastAsia="pt-BR"/>
              </w:rPr>
              <w:t xml:space="preserve"> parece ser mais inacessível à ela.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61344" w:rsidRPr="001C3C80" w:rsidRDefault="00861344" w:rsidP="00861344">
            <w:pPr>
              <w:spacing w:after="0" w:line="0" w:lineRule="atLeast"/>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0"/>
                <w:szCs w:val="20"/>
                <w:lang w:eastAsia="pt-BR"/>
              </w:rPr>
              <w:t xml:space="preserve">Mais uma vez, Saul obstrui o que é fotografado. Em uma revista de moda, ele parece se preocupar mais em direcionar a visão do observador, do que expor claramente os objetos da cena, mantendo a sua estética. </w:t>
            </w:r>
          </w:p>
        </w:tc>
      </w:tr>
    </w:tbl>
    <w:p w:rsidR="00861344" w:rsidRPr="001C3C80" w:rsidRDefault="00861344" w:rsidP="00861344">
      <w:pPr>
        <w:spacing w:after="0" w:line="240" w:lineRule="auto"/>
        <w:rPr>
          <w:rFonts w:ascii="Arial" w:eastAsia="Times New Roman" w:hAnsi="Arial" w:cs="Arial"/>
          <w:color w:val="000000" w:themeColor="text1"/>
          <w:sz w:val="24"/>
          <w:szCs w:val="24"/>
          <w:lang w:eastAsia="pt-BR"/>
        </w:rPr>
      </w:pPr>
    </w:p>
    <w:p w:rsidR="00DE4C44" w:rsidRDefault="00DE4C44" w:rsidP="00500E1D">
      <w:pPr>
        <w:spacing w:after="0" w:line="360" w:lineRule="auto"/>
        <w:jc w:val="both"/>
        <w:rPr>
          <w:rFonts w:ascii="Arial" w:eastAsia="Times New Roman" w:hAnsi="Arial" w:cs="Arial"/>
          <w:b/>
          <w:bCs/>
          <w:color w:val="000000" w:themeColor="text1"/>
          <w:sz w:val="24"/>
          <w:szCs w:val="24"/>
          <w:lang w:eastAsia="pt-BR"/>
        </w:rPr>
      </w:pPr>
    </w:p>
    <w:p w:rsidR="00DE4C44" w:rsidRDefault="00DE4C44" w:rsidP="00500E1D">
      <w:pPr>
        <w:spacing w:after="0" w:line="360" w:lineRule="auto"/>
        <w:jc w:val="both"/>
        <w:rPr>
          <w:rFonts w:ascii="Arial" w:eastAsia="Times New Roman" w:hAnsi="Arial" w:cs="Arial"/>
          <w:b/>
          <w:bCs/>
          <w:color w:val="000000" w:themeColor="text1"/>
          <w:sz w:val="24"/>
          <w:szCs w:val="24"/>
          <w:lang w:eastAsia="pt-BR"/>
        </w:rPr>
      </w:pPr>
    </w:p>
    <w:p w:rsidR="00861344" w:rsidRPr="001C3C80" w:rsidRDefault="00861344" w:rsidP="00500E1D">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b/>
          <w:bCs/>
          <w:color w:val="000000" w:themeColor="text1"/>
          <w:sz w:val="24"/>
          <w:szCs w:val="24"/>
          <w:lang w:eastAsia="pt-BR"/>
        </w:rPr>
        <w:t>CONSIDERAÇÕES DA ANÁLISE 05</w:t>
      </w:r>
    </w:p>
    <w:p w:rsidR="00861344" w:rsidRPr="001C3C80" w:rsidRDefault="00155278" w:rsidP="007A755A">
      <w:pPr>
        <w:spacing w:after="0" w:line="360" w:lineRule="auto"/>
        <w:ind w:firstLine="708"/>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lastRenderedPageBreak/>
        <w:t>Apesar de possuírem planos diferentes, e</w:t>
      </w:r>
      <w:r w:rsidR="00861344" w:rsidRPr="001C3C80">
        <w:rPr>
          <w:rFonts w:ascii="Arial" w:eastAsia="Times New Roman" w:hAnsi="Arial" w:cs="Arial"/>
          <w:color w:val="000000" w:themeColor="text1"/>
          <w:sz w:val="24"/>
          <w:szCs w:val="24"/>
          <w:lang w:eastAsia="pt-BR"/>
        </w:rPr>
        <w:t xml:space="preserve">xistem grandes </w:t>
      </w:r>
      <w:r w:rsidRPr="001C3C80">
        <w:rPr>
          <w:rFonts w:ascii="Arial" w:eastAsia="Times New Roman" w:hAnsi="Arial" w:cs="Arial"/>
          <w:color w:val="000000" w:themeColor="text1"/>
          <w:sz w:val="24"/>
          <w:szCs w:val="24"/>
          <w:lang w:eastAsia="pt-BR"/>
        </w:rPr>
        <w:t>similaridades</w:t>
      </w:r>
      <w:r w:rsidR="00861344" w:rsidRPr="001C3C80">
        <w:rPr>
          <w:rFonts w:ascii="Arial" w:eastAsia="Times New Roman" w:hAnsi="Arial" w:cs="Arial"/>
          <w:color w:val="000000" w:themeColor="text1"/>
          <w:sz w:val="24"/>
          <w:szCs w:val="24"/>
          <w:lang w:eastAsia="pt-BR"/>
        </w:rPr>
        <w:t xml:space="preserve"> entre as duas imagens, como o fato de ambas as mulheres possuírem características fisionômicas semelhantes. Carol </w:t>
      </w:r>
      <w:proofErr w:type="spellStart"/>
      <w:r w:rsidR="00861344" w:rsidRPr="001C3C80">
        <w:rPr>
          <w:rFonts w:ascii="Arial" w:eastAsia="Times New Roman" w:hAnsi="Arial" w:cs="Arial"/>
          <w:color w:val="000000" w:themeColor="text1"/>
          <w:sz w:val="24"/>
          <w:szCs w:val="24"/>
          <w:lang w:eastAsia="pt-BR"/>
        </w:rPr>
        <w:t>Aird</w:t>
      </w:r>
      <w:proofErr w:type="spellEnd"/>
      <w:r w:rsidR="00861344" w:rsidRPr="001C3C80">
        <w:rPr>
          <w:rFonts w:ascii="Arial" w:eastAsia="Times New Roman" w:hAnsi="Arial" w:cs="Arial"/>
          <w:color w:val="000000" w:themeColor="text1"/>
          <w:sz w:val="24"/>
          <w:szCs w:val="24"/>
          <w:lang w:eastAsia="pt-BR"/>
        </w:rPr>
        <w:t xml:space="preserve"> e a modelo são mulheres loiras, brancas</w:t>
      </w:r>
      <w:r w:rsidR="007A755A" w:rsidRPr="001C3C80">
        <w:rPr>
          <w:rFonts w:ascii="Arial" w:eastAsia="Times New Roman" w:hAnsi="Arial" w:cs="Arial"/>
          <w:color w:val="000000" w:themeColor="text1"/>
          <w:sz w:val="24"/>
          <w:szCs w:val="24"/>
          <w:lang w:eastAsia="pt-BR"/>
        </w:rPr>
        <w:t xml:space="preserve">, </w:t>
      </w:r>
      <w:r w:rsidR="00861344" w:rsidRPr="001C3C80">
        <w:rPr>
          <w:rFonts w:ascii="Arial" w:eastAsia="Times New Roman" w:hAnsi="Arial" w:cs="Arial"/>
          <w:color w:val="000000" w:themeColor="text1"/>
          <w:sz w:val="24"/>
          <w:szCs w:val="24"/>
          <w:lang w:eastAsia="pt-BR"/>
        </w:rPr>
        <w:t xml:space="preserve">com maquiagem comum à década de </w:t>
      </w:r>
      <w:r w:rsidR="00892B3D" w:rsidRPr="001C3C80">
        <w:rPr>
          <w:rFonts w:ascii="Arial" w:eastAsia="Times New Roman" w:hAnsi="Arial" w:cs="Arial"/>
          <w:color w:val="000000" w:themeColor="text1"/>
          <w:sz w:val="24"/>
          <w:szCs w:val="24"/>
          <w:lang w:eastAsia="pt-BR"/>
        </w:rPr>
        <w:t>19</w:t>
      </w:r>
      <w:r w:rsidR="00861344" w:rsidRPr="001C3C80">
        <w:rPr>
          <w:rFonts w:ascii="Arial" w:eastAsia="Times New Roman" w:hAnsi="Arial" w:cs="Arial"/>
          <w:color w:val="000000" w:themeColor="text1"/>
          <w:sz w:val="24"/>
          <w:szCs w:val="24"/>
          <w:lang w:eastAsia="pt-BR"/>
        </w:rPr>
        <w:t xml:space="preserve">60. Nas duas fotos elas se encontram dentro de veículos e olham através da janela - Carol olha o que parece ser </w:t>
      </w:r>
      <w:proofErr w:type="spellStart"/>
      <w:r w:rsidR="00861344" w:rsidRPr="001C3C80">
        <w:rPr>
          <w:rFonts w:ascii="Arial" w:eastAsia="Times New Roman" w:hAnsi="Arial" w:cs="Arial"/>
          <w:color w:val="000000" w:themeColor="text1"/>
          <w:sz w:val="24"/>
          <w:szCs w:val="24"/>
          <w:lang w:eastAsia="pt-BR"/>
        </w:rPr>
        <w:t>Therese</w:t>
      </w:r>
      <w:proofErr w:type="spellEnd"/>
      <w:r w:rsidR="00861344" w:rsidRPr="001C3C80">
        <w:rPr>
          <w:rFonts w:ascii="Arial" w:eastAsia="Times New Roman" w:hAnsi="Arial" w:cs="Arial"/>
          <w:color w:val="000000" w:themeColor="text1"/>
          <w:sz w:val="24"/>
          <w:szCs w:val="24"/>
          <w:lang w:eastAsia="pt-BR"/>
        </w:rPr>
        <w:t xml:space="preserve"> e a modelo direciona seu rosto para a câmera. A cena dialoga com a foto e até mesmo as cores dos veículos - apesar de</w:t>
      </w:r>
      <w:r w:rsidR="000F6F44" w:rsidRPr="001C3C80">
        <w:rPr>
          <w:rFonts w:ascii="Arial" w:eastAsia="Times New Roman" w:hAnsi="Arial" w:cs="Arial"/>
          <w:color w:val="000000" w:themeColor="text1"/>
          <w:sz w:val="24"/>
          <w:szCs w:val="24"/>
          <w:lang w:eastAsia="pt-BR"/>
        </w:rPr>
        <w:t xml:space="preserve"> diferentes -, nas duas </w:t>
      </w:r>
      <w:r w:rsidR="007A755A" w:rsidRPr="001C3C80">
        <w:rPr>
          <w:rFonts w:ascii="Arial" w:eastAsia="Times New Roman" w:hAnsi="Arial" w:cs="Arial"/>
          <w:color w:val="000000" w:themeColor="text1"/>
          <w:sz w:val="24"/>
          <w:szCs w:val="24"/>
          <w:lang w:eastAsia="pt-BR"/>
        </w:rPr>
        <w:t>imagens</w:t>
      </w:r>
      <w:r w:rsidR="00861344" w:rsidRPr="001C3C80">
        <w:rPr>
          <w:rFonts w:ascii="Arial" w:eastAsia="Times New Roman" w:hAnsi="Arial" w:cs="Arial"/>
          <w:color w:val="000000" w:themeColor="text1"/>
          <w:sz w:val="24"/>
          <w:szCs w:val="24"/>
          <w:lang w:eastAsia="pt-BR"/>
        </w:rPr>
        <w:t xml:space="preserve">parecem fazer parte de uma única paleta de cores. O duplo enquadramento da foto de </w:t>
      </w:r>
      <w:proofErr w:type="spellStart"/>
      <w:r w:rsidR="00861344" w:rsidRPr="001C3C80">
        <w:rPr>
          <w:rFonts w:ascii="Arial" w:eastAsia="Times New Roman" w:hAnsi="Arial" w:cs="Arial"/>
          <w:color w:val="000000" w:themeColor="text1"/>
          <w:sz w:val="24"/>
          <w:szCs w:val="24"/>
          <w:lang w:eastAsia="pt-BR"/>
        </w:rPr>
        <w:t>Leiter</w:t>
      </w:r>
      <w:proofErr w:type="spellEnd"/>
      <w:r w:rsidR="00861344" w:rsidRPr="001C3C80">
        <w:rPr>
          <w:rFonts w:ascii="Arial" w:eastAsia="Times New Roman" w:hAnsi="Arial" w:cs="Arial"/>
          <w:color w:val="000000" w:themeColor="text1"/>
          <w:sz w:val="24"/>
          <w:szCs w:val="24"/>
          <w:lang w:eastAsia="pt-BR"/>
        </w:rPr>
        <w:t xml:space="preserve"> direciona o olhar do observador, enquanto o duplo enquadramento do filme</w:t>
      </w:r>
      <w:r w:rsidR="00C9474F" w:rsidRPr="001C3C80">
        <w:rPr>
          <w:rFonts w:ascii="Arial" w:eastAsia="Times New Roman" w:hAnsi="Arial" w:cs="Arial"/>
          <w:color w:val="000000" w:themeColor="text1"/>
          <w:sz w:val="24"/>
          <w:szCs w:val="24"/>
          <w:lang w:eastAsia="pt-BR"/>
        </w:rPr>
        <w:t xml:space="preserve"> aprisiona</w:t>
      </w:r>
      <w:r w:rsidR="00861344" w:rsidRPr="001C3C80">
        <w:rPr>
          <w:rFonts w:ascii="Arial" w:eastAsia="Times New Roman" w:hAnsi="Arial" w:cs="Arial"/>
          <w:color w:val="000000" w:themeColor="text1"/>
          <w:sz w:val="24"/>
          <w:szCs w:val="24"/>
          <w:lang w:eastAsia="pt-BR"/>
        </w:rPr>
        <w:t xml:space="preserve"> Carol à suas condições de uma vida controlada pela heteronormatividade. É interessante observar que, durante grande parte do filme, ela é a motorista, mas agora ela é levada, sugerindo que </w:t>
      </w:r>
      <w:r w:rsidR="007A755A" w:rsidRPr="001C3C80">
        <w:rPr>
          <w:rFonts w:ascii="Arial" w:eastAsia="Times New Roman" w:hAnsi="Arial" w:cs="Arial"/>
          <w:color w:val="000000" w:themeColor="text1"/>
          <w:sz w:val="24"/>
          <w:szCs w:val="24"/>
          <w:lang w:eastAsia="pt-BR"/>
        </w:rPr>
        <w:t>a personagem</w:t>
      </w:r>
      <w:r w:rsidR="00861344" w:rsidRPr="001C3C80">
        <w:rPr>
          <w:rFonts w:ascii="Arial" w:eastAsia="Times New Roman" w:hAnsi="Arial" w:cs="Arial"/>
          <w:color w:val="000000" w:themeColor="text1"/>
          <w:sz w:val="24"/>
          <w:szCs w:val="24"/>
          <w:lang w:eastAsia="pt-BR"/>
        </w:rPr>
        <w:t xml:space="preserve"> não está indo por vontade própria. </w:t>
      </w:r>
    </w:p>
    <w:p w:rsidR="0085388E" w:rsidRPr="001C3C80" w:rsidRDefault="0085388E" w:rsidP="00861344">
      <w:pPr>
        <w:spacing w:after="0" w:line="360" w:lineRule="auto"/>
        <w:rPr>
          <w:rFonts w:ascii="Arial" w:eastAsia="Times New Roman" w:hAnsi="Arial" w:cs="Arial"/>
          <w:color w:val="000000" w:themeColor="text1"/>
          <w:sz w:val="24"/>
          <w:szCs w:val="24"/>
          <w:lang w:eastAsia="pt-BR"/>
        </w:rPr>
      </w:pPr>
    </w:p>
    <w:p w:rsidR="00861344" w:rsidRPr="001C3C80" w:rsidRDefault="00861344" w:rsidP="0085388E">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b/>
          <w:bCs/>
          <w:color w:val="000000" w:themeColor="text1"/>
          <w:sz w:val="24"/>
          <w:szCs w:val="24"/>
          <w:lang w:eastAsia="pt-BR"/>
        </w:rPr>
        <w:t>CONSIDERAÇÕES FINAIS</w:t>
      </w:r>
    </w:p>
    <w:p w:rsidR="00861344" w:rsidRPr="001C3C80" w:rsidRDefault="00861344" w:rsidP="00861344">
      <w:pPr>
        <w:spacing w:after="0" w:line="360" w:lineRule="auto"/>
        <w:ind w:firstLine="709"/>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A evidenciação do cotidiano, tão presente na fotografia, na arte dos anos </w:t>
      </w:r>
      <w:r w:rsidR="000F6F44" w:rsidRPr="001C3C80">
        <w:rPr>
          <w:rFonts w:ascii="Arial" w:eastAsia="Times New Roman" w:hAnsi="Arial" w:cs="Arial"/>
          <w:color w:val="000000" w:themeColor="text1"/>
          <w:sz w:val="24"/>
          <w:szCs w:val="24"/>
          <w:lang w:eastAsia="pt-BR"/>
        </w:rPr>
        <w:t>19</w:t>
      </w:r>
      <w:r w:rsidRPr="001C3C80">
        <w:rPr>
          <w:rFonts w:ascii="Arial" w:eastAsia="Times New Roman" w:hAnsi="Arial" w:cs="Arial"/>
          <w:color w:val="000000" w:themeColor="text1"/>
          <w:sz w:val="24"/>
          <w:szCs w:val="24"/>
          <w:lang w:eastAsia="pt-BR"/>
        </w:rPr>
        <w:t xml:space="preserve">50 e nos trabalhos de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xml:space="preserve"> parecem se encontrar em harmonia com a temática do filme </w:t>
      </w:r>
      <w:r w:rsidRPr="001C3C80">
        <w:rPr>
          <w:rFonts w:ascii="Arial" w:eastAsia="Times New Roman" w:hAnsi="Arial" w:cs="Arial"/>
          <w:i/>
          <w:iCs/>
          <w:color w:val="000000" w:themeColor="text1"/>
          <w:sz w:val="24"/>
          <w:szCs w:val="24"/>
          <w:lang w:eastAsia="pt-BR"/>
        </w:rPr>
        <w:t>Carol</w:t>
      </w:r>
      <w:r w:rsidRPr="001C3C80">
        <w:rPr>
          <w:rFonts w:ascii="Arial" w:eastAsia="Times New Roman" w:hAnsi="Arial" w:cs="Arial"/>
          <w:color w:val="000000" w:themeColor="text1"/>
          <w:sz w:val="24"/>
          <w:szCs w:val="24"/>
          <w:lang w:eastAsia="pt-BR"/>
        </w:rPr>
        <w:t xml:space="preserve">. O romance “proibido” entre duas mulheres parece esconder-se em plena vista e nós o acompanhamos através de uma estética que nos mostra, mas nos esconde, assim como a fotografia, que expõe, mas pelo próprio formato, obstrui. </w:t>
      </w:r>
    </w:p>
    <w:p w:rsidR="00861344" w:rsidRPr="001C3C80" w:rsidRDefault="00861344" w:rsidP="00861344">
      <w:pPr>
        <w:spacing w:after="0" w:line="360" w:lineRule="auto"/>
        <w:ind w:firstLine="709"/>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A partir dessa análise, foi possível perceber que a estética de Saul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xml:space="preserve"> é reencontrada em vários momentos do filme, assemelhando-se em cores, personagens, </w:t>
      </w:r>
      <w:proofErr w:type="spellStart"/>
      <w:r w:rsidRPr="001C3C80">
        <w:rPr>
          <w:rFonts w:ascii="Arial" w:eastAsia="Times New Roman" w:hAnsi="Arial" w:cs="Arial"/>
          <w:i/>
          <w:iCs/>
          <w:color w:val="000000" w:themeColor="text1"/>
          <w:sz w:val="24"/>
          <w:szCs w:val="24"/>
          <w:lang w:eastAsia="pt-BR"/>
        </w:rPr>
        <w:t>mise</w:t>
      </w:r>
      <w:proofErr w:type="spellEnd"/>
      <w:r w:rsidR="00BC2DA3" w:rsidRPr="001C3C80">
        <w:rPr>
          <w:rFonts w:ascii="Arial" w:eastAsia="Times New Roman" w:hAnsi="Arial" w:cs="Arial"/>
          <w:i/>
          <w:iCs/>
          <w:color w:val="000000" w:themeColor="text1"/>
          <w:sz w:val="24"/>
          <w:szCs w:val="24"/>
          <w:lang w:eastAsia="pt-BR"/>
        </w:rPr>
        <w:t xml:space="preserve"> em </w:t>
      </w:r>
      <w:proofErr w:type="spellStart"/>
      <w:r w:rsidRPr="001C3C80">
        <w:rPr>
          <w:rFonts w:ascii="Arial" w:eastAsia="Times New Roman" w:hAnsi="Arial" w:cs="Arial"/>
          <w:i/>
          <w:iCs/>
          <w:color w:val="000000" w:themeColor="text1"/>
          <w:sz w:val="24"/>
          <w:szCs w:val="24"/>
          <w:lang w:eastAsia="pt-BR"/>
        </w:rPr>
        <w:t>scène</w:t>
      </w:r>
      <w:proofErr w:type="spellEnd"/>
      <w:r w:rsidRPr="001C3C80">
        <w:rPr>
          <w:rFonts w:ascii="Arial" w:eastAsia="Times New Roman" w:hAnsi="Arial" w:cs="Arial"/>
          <w:color w:val="000000" w:themeColor="text1"/>
          <w:sz w:val="24"/>
          <w:szCs w:val="24"/>
          <w:lang w:eastAsia="pt-BR"/>
        </w:rPr>
        <w:t xml:space="preserve"> e planos de interferência. </w:t>
      </w:r>
      <w:proofErr w:type="spellStart"/>
      <w:r w:rsidRPr="001C3C80">
        <w:rPr>
          <w:rFonts w:ascii="Arial" w:eastAsia="Times New Roman" w:hAnsi="Arial" w:cs="Arial"/>
          <w:color w:val="000000" w:themeColor="text1"/>
          <w:sz w:val="24"/>
          <w:szCs w:val="24"/>
          <w:lang w:eastAsia="pt-BR"/>
        </w:rPr>
        <w:t>Lachman</w:t>
      </w:r>
      <w:proofErr w:type="spellEnd"/>
      <w:r w:rsidRPr="001C3C80">
        <w:rPr>
          <w:rFonts w:ascii="Arial" w:eastAsia="Times New Roman" w:hAnsi="Arial" w:cs="Arial"/>
          <w:color w:val="000000" w:themeColor="text1"/>
          <w:sz w:val="24"/>
          <w:szCs w:val="24"/>
          <w:lang w:eastAsia="pt-BR"/>
        </w:rPr>
        <w:t xml:space="preserve"> e </w:t>
      </w:r>
      <w:proofErr w:type="spellStart"/>
      <w:r w:rsidRPr="001C3C80">
        <w:rPr>
          <w:rFonts w:ascii="Arial" w:eastAsia="Times New Roman" w:hAnsi="Arial" w:cs="Arial"/>
          <w:color w:val="000000" w:themeColor="text1"/>
          <w:sz w:val="24"/>
          <w:szCs w:val="24"/>
          <w:lang w:eastAsia="pt-BR"/>
        </w:rPr>
        <w:t>Haynes</w:t>
      </w:r>
      <w:proofErr w:type="spellEnd"/>
      <w:r w:rsidRPr="001C3C80">
        <w:rPr>
          <w:rFonts w:ascii="Arial" w:eastAsia="Times New Roman" w:hAnsi="Arial" w:cs="Arial"/>
          <w:color w:val="000000" w:themeColor="text1"/>
          <w:sz w:val="24"/>
          <w:szCs w:val="24"/>
          <w:lang w:eastAsia="pt-BR"/>
        </w:rPr>
        <w:t xml:space="preserve"> capturaram essa estética, que se repete durante o filme, sem criar releituras das fotografias.</w:t>
      </w:r>
    </w:p>
    <w:p w:rsidR="00861344" w:rsidRPr="001C3C80" w:rsidRDefault="00861344" w:rsidP="00861344">
      <w:pPr>
        <w:spacing w:after="0" w:line="360" w:lineRule="auto"/>
        <w:ind w:firstLine="709"/>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Durante a análise, na apresentação das imagens, já fica claro como muitos elementos estéticos possuem uma forte densidade dialógica. A construção dos cenários </w:t>
      </w:r>
      <w:r w:rsidR="000F6F44" w:rsidRPr="001C3C80">
        <w:rPr>
          <w:rFonts w:ascii="Arial" w:eastAsia="Times New Roman" w:hAnsi="Arial" w:cs="Arial"/>
          <w:color w:val="000000" w:themeColor="text1"/>
          <w:sz w:val="24"/>
          <w:szCs w:val="24"/>
          <w:lang w:eastAsia="pt-BR"/>
        </w:rPr>
        <w:t>é característica por representa</w:t>
      </w:r>
      <w:r w:rsidR="007A755A" w:rsidRPr="001C3C80">
        <w:rPr>
          <w:rFonts w:ascii="Arial" w:eastAsia="Times New Roman" w:hAnsi="Arial" w:cs="Arial"/>
          <w:color w:val="000000" w:themeColor="text1"/>
          <w:sz w:val="24"/>
          <w:szCs w:val="24"/>
          <w:lang w:eastAsia="pt-BR"/>
        </w:rPr>
        <w:t>r</w:t>
      </w:r>
      <w:r w:rsidRPr="001C3C80">
        <w:rPr>
          <w:rFonts w:ascii="Arial" w:eastAsia="Times New Roman" w:hAnsi="Arial" w:cs="Arial"/>
          <w:color w:val="000000" w:themeColor="text1"/>
          <w:sz w:val="24"/>
          <w:szCs w:val="24"/>
          <w:lang w:eastAsia="pt-BR"/>
        </w:rPr>
        <w:t xml:space="preserve">uma época e lugar específicos - Estados Unidos (Nova Iorque), durante os anos </w:t>
      </w:r>
      <w:r w:rsidR="000F6F44" w:rsidRPr="001C3C80">
        <w:rPr>
          <w:rFonts w:ascii="Arial" w:eastAsia="Times New Roman" w:hAnsi="Arial" w:cs="Arial"/>
          <w:color w:val="000000" w:themeColor="text1"/>
          <w:sz w:val="24"/>
          <w:szCs w:val="24"/>
          <w:lang w:eastAsia="pt-BR"/>
        </w:rPr>
        <w:t>19</w:t>
      </w:r>
      <w:r w:rsidRPr="001C3C80">
        <w:rPr>
          <w:rFonts w:ascii="Arial" w:eastAsia="Times New Roman" w:hAnsi="Arial" w:cs="Arial"/>
          <w:color w:val="000000" w:themeColor="text1"/>
          <w:sz w:val="24"/>
          <w:szCs w:val="24"/>
          <w:lang w:eastAsia="pt-BR"/>
        </w:rPr>
        <w:t>50. A disposição dos elementos em relação à câmera, principalmente</w:t>
      </w:r>
      <w:r w:rsidR="00AB1A3C" w:rsidRPr="001C3C80">
        <w:rPr>
          <w:rFonts w:ascii="Arial" w:eastAsia="Times New Roman" w:hAnsi="Arial" w:cs="Arial"/>
          <w:color w:val="000000" w:themeColor="text1"/>
          <w:sz w:val="24"/>
          <w:szCs w:val="24"/>
          <w:lang w:eastAsia="pt-BR"/>
        </w:rPr>
        <w:t xml:space="preserve"> o plano de intersecção, parece</w:t>
      </w:r>
      <w:r w:rsidRPr="001C3C80">
        <w:rPr>
          <w:rFonts w:ascii="Arial" w:eastAsia="Times New Roman" w:hAnsi="Arial" w:cs="Arial"/>
          <w:color w:val="000000" w:themeColor="text1"/>
          <w:sz w:val="24"/>
          <w:szCs w:val="24"/>
          <w:lang w:eastAsia="pt-BR"/>
        </w:rPr>
        <w:t xml:space="preserve"> criar relações entre as imagens. </w:t>
      </w:r>
    </w:p>
    <w:p w:rsidR="00861344" w:rsidRPr="001C3C80" w:rsidRDefault="00861344" w:rsidP="00861344">
      <w:pPr>
        <w:spacing w:after="0" w:line="360" w:lineRule="auto"/>
        <w:ind w:firstLine="709"/>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Os enquadramentos das fotografias e dos </w:t>
      </w:r>
      <w:r w:rsidRPr="001C3C80">
        <w:rPr>
          <w:rFonts w:ascii="Arial" w:eastAsia="Times New Roman" w:hAnsi="Arial" w:cs="Arial"/>
          <w:i/>
          <w:iCs/>
          <w:color w:val="000000" w:themeColor="text1"/>
          <w:sz w:val="24"/>
          <w:szCs w:val="24"/>
          <w:lang w:eastAsia="pt-BR"/>
        </w:rPr>
        <w:t>still-frames</w:t>
      </w:r>
      <w:r w:rsidRPr="001C3C80">
        <w:rPr>
          <w:rFonts w:ascii="Arial" w:eastAsia="Times New Roman" w:hAnsi="Arial" w:cs="Arial"/>
          <w:color w:val="000000" w:themeColor="text1"/>
          <w:sz w:val="24"/>
          <w:szCs w:val="24"/>
          <w:lang w:eastAsia="pt-BR"/>
        </w:rPr>
        <w:t xml:space="preserve"> se assemelham esteticamente e sugerem um isolamento dos personagens nas paisagens urbanas. É possível perceber, em todas as imagens utilizadas nas análises, algo que per</w:t>
      </w:r>
      <w:r w:rsidR="007A755A" w:rsidRPr="001C3C80">
        <w:rPr>
          <w:rFonts w:ascii="Arial" w:eastAsia="Times New Roman" w:hAnsi="Arial" w:cs="Arial"/>
          <w:color w:val="000000" w:themeColor="text1"/>
          <w:sz w:val="24"/>
          <w:szCs w:val="24"/>
          <w:lang w:eastAsia="pt-BR"/>
        </w:rPr>
        <w:t>turba, esconde ou nos afasta do que é fotografado</w:t>
      </w:r>
      <w:r w:rsidRPr="001C3C80">
        <w:rPr>
          <w:rFonts w:ascii="Arial" w:eastAsia="Times New Roman" w:hAnsi="Arial" w:cs="Arial"/>
          <w:color w:val="000000" w:themeColor="text1"/>
          <w:sz w:val="24"/>
          <w:szCs w:val="24"/>
          <w:lang w:eastAsia="pt-BR"/>
        </w:rPr>
        <w:t xml:space="preserve">, refletindo o estado </w:t>
      </w:r>
      <w:r w:rsidRPr="001C3C80">
        <w:rPr>
          <w:rFonts w:ascii="Arial" w:eastAsia="Times New Roman" w:hAnsi="Arial" w:cs="Arial"/>
          <w:color w:val="000000" w:themeColor="text1"/>
          <w:sz w:val="24"/>
          <w:szCs w:val="24"/>
          <w:lang w:eastAsia="pt-BR"/>
        </w:rPr>
        <w:lastRenderedPageBreak/>
        <w:t>psicológico das personagens</w:t>
      </w:r>
      <w:r w:rsidR="000F6F44" w:rsidRPr="001C3C80">
        <w:rPr>
          <w:rFonts w:ascii="Arial" w:eastAsia="Times New Roman" w:hAnsi="Arial" w:cs="Arial"/>
          <w:color w:val="000000" w:themeColor="text1"/>
          <w:sz w:val="24"/>
          <w:szCs w:val="24"/>
          <w:lang w:eastAsia="pt-BR"/>
        </w:rPr>
        <w:t xml:space="preserve"> (tentar substituir por um sinônimo)</w:t>
      </w:r>
      <w:r w:rsidRPr="001C3C80">
        <w:rPr>
          <w:rFonts w:ascii="Arial" w:eastAsia="Times New Roman" w:hAnsi="Arial" w:cs="Arial"/>
          <w:color w:val="000000" w:themeColor="text1"/>
          <w:sz w:val="24"/>
          <w:szCs w:val="24"/>
          <w:lang w:eastAsia="pt-BR"/>
        </w:rPr>
        <w:t xml:space="preserve">, assim como sua condição </w:t>
      </w:r>
      <w:r w:rsidR="00E63D72" w:rsidRPr="001C3C80">
        <w:rPr>
          <w:rFonts w:ascii="Arial" w:eastAsia="Times New Roman" w:hAnsi="Arial" w:cs="Arial"/>
          <w:color w:val="000000" w:themeColor="text1"/>
          <w:sz w:val="24"/>
          <w:szCs w:val="24"/>
          <w:lang w:eastAsia="pt-BR"/>
        </w:rPr>
        <w:t>perante a</w:t>
      </w:r>
      <w:r w:rsidRPr="001C3C80">
        <w:rPr>
          <w:rFonts w:ascii="Arial" w:eastAsia="Times New Roman" w:hAnsi="Arial" w:cs="Arial"/>
          <w:color w:val="000000" w:themeColor="text1"/>
          <w:sz w:val="24"/>
          <w:szCs w:val="24"/>
          <w:lang w:eastAsia="pt-BR"/>
        </w:rPr>
        <w:t xml:space="preserve"> uma sociedade heteronormativa (Análises 03 e 05).</w:t>
      </w:r>
      <w:r w:rsidR="00E63D72" w:rsidRPr="001C3C80">
        <w:rPr>
          <w:rFonts w:ascii="Arial" w:eastAsia="Times New Roman" w:hAnsi="Arial" w:cs="Arial"/>
          <w:color w:val="000000" w:themeColor="text1"/>
          <w:sz w:val="24"/>
          <w:szCs w:val="24"/>
          <w:lang w:eastAsia="pt-BR"/>
        </w:rPr>
        <w:t xml:space="preserve"> O </w:t>
      </w:r>
      <w:proofErr w:type="spellStart"/>
      <w:r w:rsidR="00E63D72" w:rsidRPr="001C3C80">
        <w:rPr>
          <w:rFonts w:ascii="Arial" w:eastAsia="Times New Roman" w:hAnsi="Arial" w:cs="Arial"/>
          <w:i/>
          <w:color w:val="000000" w:themeColor="text1"/>
          <w:sz w:val="24"/>
          <w:szCs w:val="24"/>
          <w:lang w:eastAsia="pt-BR"/>
        </w:rPr>
        <w:t>mise</w:t>
      </w:r>
      <w:proofErr w:type="spellEnd"/>
      <w:r w:rsidR="00E63D72" w:rsidRPr="001C3C80">
        <w:rPr>
          <w:rFonts w:ascii="Arial" w:eastAsia="Times New Roman" w:hAnsi="Arial" w:cs="Arial"/>
          <w:i/>
          <w:color w:val="000000" w:themeColor="text1"/>
          <w:sz w:val="24"/>
          <w:szCs w:val="24"/>
          <w:lang w:eastAsia="pt-BR"/>
        </w:rPr>
        <w:t xml:space="preserve"> em </w:t>
      </w:r>
      <w:proofErr w:type="spellStart"/>
      <w:r w:rsidR="00E63D72" w:rsidRPr="001C3C80">
        <w:rPr>
          <w:rFonts w:ascii="Arial" w:eastAsia="Times New Roman" w:hAnsi="Arial" w:cs="Arial"/>
          <w:i/>
          <w:color w:val="000000" w:themeColor="text1"/>
          <w:sz w:val="24"/>
          <w:szCs w:val="24"/>
          <w:lang w:eastAsia="pt-BR"/>
        </w:rPr>
        <w:t>scène</w:t>
      </w:r>
      <w:proofErr w:type="spellEnd"/>
      <w:r w:rsidR="00E63D72" w:rsidRPr="001C3C80">
        <w:rPr>
          <w:rFonts w:ascii="Arial" w:eastAsia="Times New Roman" w:hAnsi="Arial" w:cs="Arial"/>
          <w:color w:val="000000" w:themeColor="text1"/>
          <w:sz w:val="24"/>
          <w:szCs w:val="24"/>
          <w:lang w:eastAsia="pt-BR"/>
        </w:rPr>
        <w:t xml:space="preserve"> e as cores utilizadas no filme dialogam com a estética de Saul, sem criar uma releitura ou repetição de função.</w:t>
      </w:r>
    </w:p>
    <w:p w:rsidR="00861344" w:rsidRPr="001C3C80" w:rsidRDefault="00861344" w:rsidP="00861344">
      <w:pPr>
        <w:spacing w:after="0" w:line="360" w:lineRule="auto"/>
        <w:ind w:firstLine="709"/>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A explicação do contexto do </w:t>
      </w:r>
      <w:r w:rsidRPr="001C3C80">
        <w:rPr>
          <w:rFonts w:ascii="Arial" w:eastAsia="Times New Roman" w:hAnsi="Arial" w:cs="Arial"/>
          <w:i/>
          <w:iCs/>
          <w:color w:val="000000" w:themeColor="text1"/>
          <w:sz w:val="24"/>
          <w:szCs w:val="24"/>
          <w:lang w:eastAsia="pt-BR"/>
        </w:rPr>
        <w:t>still-frame</w:t>
      </w:r>
      <w:r w:rsidRPr="001C3C80">
        <w:rPr>
          <w:rFonts w:ascii="Arial" w:eastAsia="Times New Roman" w:hAnsi="Arial" w:cs="Arial"/>
          <w:color w:val="000000" w:themeColor="text1"/>
          <w:sz w:val="24"/>
          <w:szCs w:val="24"/>
          <w:lang w:eastAsia="pt-BR"/>
        </w:rPr>
        <w:t xml:space="preserve">, na análise, sugere um hipotético esclarecimento da função estética na cena, enquanto o contexto das imagens fortifica o discurso estético de Saul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xml:space="preserve"> em grandes ensaios de mo</w:t>
      </w:r>
      <w:r w:rsidR="00E63D72" w:rsidRPr="001C3C80">
        <w:rPr>
          <w:rFonts w:ascii="Arial" w:eastAsia="Times New Roman" w:hAnsi="Arial" w:cs="Arial"/>
          <w:color w:val="000000" w:themeColor="text1"/>
          <w:sz w:val="24"/>
          <w:szCs w:val="24"/>
          <w:lang w:eastAsia="pt-BR"/>
        </w:rPr>
        <w:t>da ou em relances cotidianos.</w:t>
      </w:r>
      <w:r w:rsidRPr="001C3C80">
        <w:rPr>
          <w:rFonts w:ascii="Arial" w:eastAsia="Times New Roman" w:hAnsi="Arial" w:cs="Arial"/>
          <w:color w:val="000000" w:themeColor="text1"/>
          <w:sz w:val="24"/>
          <w:szCs w:val="24"/>
          <w:lang w:eastAsia="pt-BR"/>
        </w:rPr>
        <w:t xml:space="preserve"> Através da interpretação das imagens foi possível compreender quais eram os diferentes efeitos que a estética, apesar de similar, causava no observador. </w:t>
      </w:r>
    </w:p>
    <w:p w:rsidR="00861344" w:rsidRPr="001C3C80" w:rsidRDefault="00861344" w:rsidP="00861344">
      <w:pPr>
        <w:spacing w:after="0" w:line="360" w:lineRule="auto"/>
        <w:ind w:firstLine="709"/>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Não foi difícil encontrar cenas do filme que refletiam claramente a estética de Saul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porém</w:t>
      </w:r>
      <w:r w:rsidR="007A755A" w:rsidRPr="001C3C80">
        <w:rPr>
          <w:rFonts w:ascii="Arial" w:eastAsia="Times New Roman" w:hAnsi="Arial" w:cs="Arial"/>
          <w:color w:val="000000" w:themeColor="text1"/>
          <w:sz w:val="24"/>
          <w:szCs w:val="24"/>
          <w:lang w:eastAsia="pt-BR"/>
        </w:rPr>
        <w:t xml:space="preserve">, </w:t>
      </w:r>
      <w:r w:rsidRPr="001C3C80">
        <w:rPr>
          <w:rFonts w:ascii="Arial" w:eastAsia="Times New Roman" w:hAnsi="Arial" w:cs="Arial"/>
          <w:color w:val="000000" w:themeColor="text1"/>
          <w:sz w:val="24"/>
          <w:szCs w:val="24"/>
          <w:lang w:eastAsia="pt-BR"/>
        </w:rPr>
        <w:t>foi complexo - e considerado uma limitação deste trabalho - escolher uma única foto que melhor apresentava aqueles determinados elementos estéticos, para a realização da análise comparativa.</w:t>
      </w:r>
    </w:p>
    <w:p w:rsidR="00861344" w:rsidRPr="001C3C80" w:rsidRDefault="00861344" w:rsidP="00861344">
      <w:pPr>
        <w:spacing w:after="0" w:line="360" w:lineRule="auto"/>
        <w:ind w:firstLine="709"/>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O autor deste trabalho agradece à </w:t>
      </w:r>
      <w:r w:rsidRPr="001C3C80">
        <w:rPr>
          <w:rFonts w:ascii="Arial" w:eastAsia="Times New Roman" w:hAnsi="Arial" w:cs="Arial"/>
          <w:i/>
          <w:iCs/>
          <w:color w:val="000000" w:themeColor="text1"/>
          <w:sz w:val="24"/>
          <w:szCs w:val="24"/>
          <w:lang w:eastAsia="pt-BR"/>
        </w:rPr>
        <w:t xml:space="preserve">Saul </w:t>
      </w:r>
      <w:proofErr w:type="spellStart"/>
      <w:r w:rsidRPr="001C3C80">
        <w:rPr>
          <w:rFonts w:ascii="Arial" w:eastAsia="Times New Roman" w:hAnsi="Arial" w:cs="Arial"/>
          <w:i/>
          <w:iCs/>
          <w:color w:val="000000" w:themeColor="text1"/>
          <w:sz w:val="24"/>
          <w:szCs w:val="24"/>
          <w:lang w:eastAsia="pt-BR"/>
        </w:rPr>
        <w:t>Leiter</w:t>
      </w:r>
      <w:proofErr w:type="spellEnd"/>
      <w:r w:rsidRPr="001C3C80">
        <w:rPr>
          <w:rFonts w:ascii="Arial" w:eastAsia="Times New Roman" w:hAnsi="Arial" w:cs="Arial"/>
          <w:i/>
          <w:iCs/>
          <w:color w:val="000000" w:themeColor="text1"/>
          <w:sz w:val="24"/>
          <w:szCs w:val="24"/>
          <w:lang w:eastAsia="pt-BR"/>
        </w:rPr>
        <w:t xml:space="preserve"> </w:t>
      </w:r>
      <w:proofErr w:type="spellStart"/>
      <w:r w:rsidRPr="001C3C80">
        <w:rPr>
          <w:rFonts w:ascii="Arial" w:eastAsia="Times New Roman" w:hAnsi="Arial" w:cs="Arial"/>
          <w:i/>
          <w:iCs/>
          <w:color w:val="000000" w:themeColor="text1"/>
          <w:sz w:val="24"/>
          <w:szCs w:val="24"/>
          <w:lang w:eastAsia="pt-BR"/>
        </w:rPr>
        <w:t>Foundation</w:t>
      </w:r>
      <w:proofErr w:type="spellEnd"/>
      <w:r w:rsidRPr="001C3C80">
        <w:rPr>
          <w:rFonts w:ascii="Arial" w:eastAsia="Times New Roman" w:hAnsi="Arial" w:cs="Arial"/>
          <w:color w:val="000000" w:themeColor="text1"/>
          <w:sz w:val="24"/>
          <w:szCs w:val="24"/>
          <w:lang w:eastAsia="pt-BR"/>
        </w:rPr>
        <w:t xml:space="preserve"> pela atenção e auxílio explicativo sobre as informações em relação ao acervo fotográfico de Saul </w:t>
      </w:r>
      <w:proofErr w:type="spellStart"/>
      <w:r w:rsidRPr="001C3C80">
        <w:rPr>
          <w:rFonts w:ascii="Arial" w:eastAsia="Times New Roman" w:hAnsi="Arial" w:cs="Arial"/>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xml:space="preserve"> e por seu trabalho contínuo de divulgação do trabalho do fotógrafo.</w:t>
      </w:r>
    </w:p>
    <w:p w:rsidR="00861344" w:rsidRPr="001C3C80" w:rsidRDefault="00861344" w:rsidP="00861344">
      <w:pPr>
        <w:spacing w:after="0" w:line="240" w:lineRule="auto"/>
        <w:rPr>
          <w:rFonts w:ascii="Arial" w:eastAsia="Times New Roman" w:hAnsi="Arial" w:cs="Arial"/>
          <w:color w:val="000000" w:themeColor="text1"/>
          <w:sz w:val="24"/>
          <w:szCs w:val="24"/>
          <w:lang w:eastAsia="pt-BR"/>
        </w:rPr>
      </w:pPr>
    </w:p>
    <w:p w:rsidR="00861344" w:rsidRPr="001C3C80" w:rsidRDefault="00861344" w:rsidP="00B063AB">
      <w:pPr>
        <w:spacing w:after="0" w:line="360" w:lineRule="auto"/>
        <w:jc w:val="both"/>
        <w:rPr>
          <w:rFonts w:ascii="Arial" w:eastAsia="Times New Roman" w:hAnsi="Arial" w:cs="Arial"/>
          <w:color w:val="000000" w:themeColor="text1"/>
          <w:sz w:val="24"/>
          <w:szCs w:val="24"/>
          <w:lang w:val="en-US" w:eastAsia="pt-BR"/>
        </w:rPr>
      </w:pPr>
      <w:r w:rsidRPr="001C3C80">
        <w:rPr>
          <w:rFonts w:ascii="Arial" w:eastAsia="Times New Roman" w:hAnsi="Arial" w:cs="Arial"/>
          <w:b/>
          <w:bCs/>
          <w:color w:val="000000" w:themeColor="text1"/>
          <w:sz w:val="24"/>
          <w:szCs w:val="24"/>
          <w:lang w:val="en-US" w:eastAsia="pt-BR"/>
        </w:rPr>
        <w:t>REFERÊNCIAS</w:t>
      </w:r>
    </w:p>
    <w:p w:rsidR="00B063AB" w:rsidRPr="001C3C80" w:rsidRDefault="00B063AB" w:rsidP="001C3C80">
      <w:pPr>
        <w:spacing w:after="0"/>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val="en-US" w:eastAsia="pt-BR"/>
        </w:rPr>
        <w:t xml:space="preserve">AESTHETICA SHORT FILM FESTIVAL. </w:t>
      </w:r>
      <w:r w:rsidRPr="001C3C80">
        <w:rPr>
          <w:rFonts w:ascii="Arial" w:eastAsia="Times New Roman" w:hAnsi="Arial" w:cs="Arial"/>
          <w:b/>
          <w:color w:val="000000" w:themeColor="text1"/>
          <w:sz w:val="24"/>
          <w:szCs w:val="24"/>
          <w:lang w:val="en-US" w:eastAsia="pt-BR"/>
        </w:rPr>
        <w:t>Through A Lens: Saul Leiter &amp; Todd Haynes’ Carol at Somerset House</w:t>
      </w:r>
      <w:r w:rsidRPr="001C3C80">
        <w:rPr>
          <w:rFonts w:ascii="Arial" w:eastAsia="Times New Roman" w:hAnsi="Arial" w:cs="Arial"/>
          <w:color w:val="000000" w:themeColor="text1"/>
          <w:sz w:val="24"/>
          <w:szCs w:val="24"/>
          <w:lang w:val="en-US" w:eastAsia="pt-BR"/>
        </w:rPr>
        <w:t xml:space="preserve">. </w:t>
      </w:r>
      <w:r w:rsidRPr="001C3C80">
        <w:rPr>
          <w:rFonts w:ascii="Arial" w:eastAsia="Times New Roman" w:hAnsi="Arial" w:cs="Arial"/>
          <w:color w:val="000000" w:themeColor="text1"/>
          <w:sz w:val="24"/>
          <w:szCs w:val="24"/>
          <w:lang w:eastAsia="pt-BR"/>
        </w:rPr>
        <w:t>Acesso</w:t>
      </w:r>
      <w:r w:rsidR="001F2E7E" w:rsidRPr="001C3C80">
        <w:rPr>
          <w:rFonts w:ascii="Arial" w:eastAsia="Times New Roman" w:hAnsi="Arial" w:cs="Arial"/>
          <w:color w:val="000000" w:themeColor="text1"/>
          <w:sz w:val="24"/>
          <w:szCs w:val="24"/>
          <w:lang w:eastAsia="pt-BR"/>
        </w:rPr>
        <w:t xml:space="preserve"> em 29/04/2018, disponível em: http://www.asff.co.uk/through-a-lens-saul-leiter-and-todd-haynes-carol-at-somerset-house-london/. </w:t>
      </w:r>
    </w:p>
    <w:p w:rsidR="00B063AB" w:rsidRPr="001C3C80" w:rsidRDefault="00B063AB" w:rsidP="001C3C80">
      <w:pPr>
        <w:spacing w:after="0" w:line="360" w:lineRule="auto"/>
        <w:jc w:val="both"/>
        <w:rPr>
          <w:rFonts w:ascii="Arial" w:eastAsia="Times New Roman" w:hAnsi="Arial" w:cs="Arial"/>
          <w:b/>
          <w:color w:val="000000" w:themeColor="text1"/>
          <w:sz w:val="24"/>
          <w:szCs w:val="24"/>
          <w:lang w:eastAsia="pt-BR"/>
        </w:rPr>
      </w:pPr>
    </w:p>
    <w:p w:rsidR="00B063AB" w:rsidRPr="001C3C80" w:rsidRDefault="00B063AB" w:rsidP="001C3C80">
      <w:pPr>
        <w:spacing w:after="0" w:line="240" w:lineRule="auto"/>
        <w:jc w:val="both"/>
        <w:rPr>
          <w:rFonts w:ascii="Arial" w:eastAsia="Times New Roman" w:hAnsi="Arial" w:cs="Arial"/>
          <w:b/>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ALLSOP, Laura. </w:t>
      </w:r>
      <w:r w:rsidRPr="001C3C80">
        <w:rPr>
          <w:rFonts w:ascii="Arial" w:eastAsia="Times New Roman" w:hAnsi="Arial" w:cs="Arial"/>
          <w:b/>
          <w:color w:val="000000" w:themeColor="text1"/>
          <w:sz w:val="24"/>
          <w:szCs w:val="24"/>
          <w:lang w:eastAsia="pt-BR"/>
        </w:rPr>
        <w:t xml:space="preserve">Todd </w:t>
      </w:r>
      <w:proofErr w:type="spellStart"/>
      <w:r w:rsidRPr="001C3C80">
        <w:rPr>
          <w:rFonts w:ascii="Arial" w:eastAsia="Times New Roman" w:hAnsi="Arial" w:cs="Arial"/>
          <w:b/>
          <w:color w:val="000000" w:themeColor="text1"/>
          <w:sz w:val="24"/>
          <w:szCs w:val="24"/>
          <w:lang w:eastAsia="pt-BR"/>
        </w:rPr>
        <w:t>Hayneson</w:t>
      </w:r>
      <w:proofErr w:type="spellEnd"/>
      <w:r w:rsidRPr="001C3C80">
        <w:rPr>
          <w:rFonts w:ascii="Arial" w:eastAsia="Times New Roman" w:hAnsi="Arial" w:cs="Arial"/>
          <w:b/>
          <w:color w:val="000000" w:themeColor="text1"/>
          <w:sz w:val="24"/>
          <w:szCs w:val="24"/>
          <w:lang w:eastAsia="pt-BR"/>
        </w:rPr>
        <w:t xml:space="preserve"> Cate </w:t>
      </w:r>
      <w:proofErr w:type="spellStart"/>
      <w:r w:rsidRPr="001C3C80">
        <w:rPr>
          <w:rFonts w:ascii="Arial" w:eastAsia="Times New Roman" w:hAnsi="Arial" w:cs="Arial"/>
          <w:b/>
          <w:color w:val="000000" w:themeColor="text1"/>
          <w:sz w:val="24"/>
          <w:szCs w:val="24"/>
          <w:lang w:eastAsia="pt-BR"/>
        </w:rPr>
        <w:t>Blanchett</w:t>
      </w:r>
      <w:proofErr w:type="spellEnd"/>
      <w:r w:rsidRPr="001C3C80">
        <w:rPr>
          <w:rFonts w:ascii="Arial" w:eastAsia="Times New Roman" w:hAnsi="Arial" w:cs="Arial"/>
          <w:b/>
          <w:color w:val="000000" w:themeColor="text1"/>
          <w:sz w:val="24"/>
          <w:szCs w:val="24"/>
          <w:lang w:eastAsia="pt-BR"/>
        </w:rPr>
        <w:t xml:space="preserve">, Saul </w:t>
      </w:r>
      <w:proofErr w:type="spellStart"/>
      <w:r w:rsidRPr="001C3C80">
        <w:rPr>
          <w:rFonts w:ascii="Arial" w:eastAsia="Times New Roman" w:hAnsi="Arial" w:cs="Arial"/>
          <w:b/>
          <w:color w:val="000000" w:themeColor="text1"/>
          <w:sz w:val="24"/>
          <w:szCs w:val="24"/>
          <w:lang w:eastAsia="pt-BR"/>
        </w:rPr>
        <w:t>LeiterandQueer</w:t>
      </w:r>
      <w:proofErr w:type="spellEnd"/>
      <w:r w:rsidRPr="001C3C80">
        <w:rPr>
          <w:rFonts w:ascii="Arial" w:eastAsia="Times New Roman" w:hAnsi="Arial" w:cs="Arial"/>
          <w:b/>
          <w:color w:val="000000" w:themeColor="text1"/>
          <w:sz w:val="24"/>
          <w:szCs w:val="24"/>
          <w:lang w:eastAsia="pt-BR"/>
        </w:rPr>
        <w:t xml:space="preserve"> </w:t>
      </w:r>
      <w:proofErr w:type="spellStart"/>
      <w:r w:rsidRPr="001C3C80">
        <w:rPr>
          <w:rFonts w:ascii="Arial" w:eastAsia="Times New Roman" w:hAnsi="Arial" w:cs="Arial"/>
          <w:b/>
          <w:color w:val="000000" w:themeColor="text1"/>
          <w:sz w:val="24"/>
          <w:szCs w:val="24"/>
          <w:lang w:eastAsia="pt-BR"/>
        </w:rPr>
        <w:t>Cinema</w:t>
      </w:r>
      <w:r w:rsidR="001F2E7E" w:rsidRPr="001C3C80">
        <w:rPr>
          <w:rFonts w:ascii="Arial" w:eastAsia="Times New Roman" w:hAnsi="Arial" w:cs="Arial"/>
          <w:color w:val="000000" w:themeColor="text1"/>
          <w:sz w:val="24"/>
          <w:szCs w:val="24"/>
          <w:lang w:eastAsia="pt-BR"/>
        </w:rPr>
        <w:t>Acesso</w:t>
      </w:r>
      <w:proofErr w:type="spellEnd"/>
      <w:r w:rsidR="001F2E7E" w:rsidRPr="001C3C80">
        <w:rPr>
          <w:rFonts w:ascii="Arial" w:eastAsia="Times New Roman" w:hAnsi="Arial" w:cs="Arial"/>
          <w:color w:val="000000" w:themeColor="text1"/>
          <w:sz w:val="24"/>
          <w:szCs w:val="24"/>
          <w:lang w:eastAsia="pt-BR"/>
        </w:rPr>
        <w:t xml:space="preserve"> em 29/04/2018, disponível em http://www.anothermag.com/design-living/8069/todd-haynes-on-cate-blanchett-saul-leiter-and-queer-cinema</w:t>
      </w:r>
      <w:r w:rsidR="00876283" w:rsidRPr="001C3C80">
        <w:rPr>
          <w:rFonts w:ascii="Arial" w:eastAsia="Times New Roman" w:hAnsi="Arial" w:cs="Arial"/>
          <w:color w:val="000000" w:themeColor="text1"/>
          <w:sz w:val="24"/>
          <w:szCs w:val="24"/>
          <w:lang w:eastAsia="pt-BR"/>
        </w:rPr>
        <w:t>.</w:t>
      </w:r>
    </w:p>
    <w:p w:rsidR="001F2E7E" w:rsidRPr="001C3C80" w:rsidRDefault="001F2E7E" w:rsidP="001C3C80">
      <w:pPr>
        <w:spacing w:after="0" w:line="360" w:lineRule="auto"/>
        <w:jc w:val="both"/>
        <w:rPr>
          <w:rFonts w:ascii="Arial" w:eastAsia="Times New Roman" w:hAnsi="Arial" w:cs="Arial"/>
          <w:color w:val="000000" w:themeColor="text1"/>
          <w:sz w:val="24"/>
          <w:szCs w:val="24"/>
          <w:lang w:eastAsia="pt-BR"/>
        </w:rPr>
      </w:pPr>
    </w:p>
    <w:p w:rsidR="00343E42" w:rsidRPr="001C3C80" w:rsidRDefault="00343E42" w:rsidP="001C3C80">
      <w:pPr>
        <w:spacing w:after="0" w:line="240" w:lineRule="auto"/>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ARONOVICH, R. </w:t>
      </w:r>
      <w:r w:rsidRPr="001C3C80">
        <w:rPr>
          <w:rFonts w:ascii="Arial" w:eastAsia="Times New Roman" w:hAnsi="Arial" w:cs="Arial"/>
          <w:b/>
          <w:color w:val="000000" w:themeColor="text1"/>
          <w:sz w:val="24"/>
          <w:szCs w:val="24"/>
          <w:lang w:eastAsia="pt-BR"/>
        </w:rPr>
        <w:t>Expor uma história: a fotografia do cinema</w:t>
      </w:r>
      <w:r w:rsidRPr="001C3C80">
        <w:rPr>
          <w:rFonts w:ascii="Arial" w:eastAsia="Times New Roman" w:hAnsi="Arial" w:cs="Arial"/>
          <w:color w:val="000000" w:themeColor="text1"/>
          <w:sz w:val="24"/>
          <w:szCs w:val="24"/>
          <w:lang w:eastAsia="pt-BR"/>
        </w:rPr>
        <w:t>. 2ª ed. São Paulo: ABC, 2011.</w:t>
      </w:r>
    </w:p>
    <w:p w:rsidR="00343E42" w:rsidRPr="001C3C80" w:rsidRDefault="00343E42" w:rsidP="001C3C80">
      <w:pPr>
        <w:spacing w:after="0" w:line="360" w:lineRule="auto"/>
        <w:rPr>
          <w:rFonts w:ascii="Arial" w:eastAsia="Times New Roman" w:hAnsi="Arial" w:cs="Arial"/>
          <w:color w:val="000000" w:themeColor="text1"/>
          <w:sz w:val="24"/>
          <w:szCs w:val="24"/>
          <w:lang w:eastAsia="pt-BR"/>
        </w:rPr>
      </w:pPr>
    </w:p>
    <w:p w:rsidR="00861344" w:rsidRPr="001C3C80" w:rsidRDefault="00861344" w:rsidP="001C3C80">
      <w:pPr>
        <w:spacing w:after="0" w:line="24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BARTHES, Roland. </w:t>
      </w:r>
      <w:r w:rsidRPr="001C3C80">
        <w:rPr>
          <w:rFonts w:ascii="Arial" w:eastAsia="Times New Roman" w:hAnsi="Arial" w:cs="Arial"/>
          <w:b/>
          <w:bCs/>
          <w:color w:val="000000" w:themeColor="text1"/>
          <w:sz w:val="24"/>
          <w:szCs w:val="24"/>
          <w:lang w:eastAsia="pt-BR"/>
        </w:rPr>
        <w:t>A Câmara Clara</w:t>
      </w:r>
      <w:r w:rsidRPr="001C3C80">
        <w:rPr>
          <w:rFonts w:ascii="Arial" w:eastAsia="Times New Roman" w:hAnsi="Arial" w:cs="Arial"/>
          <w:color w:val="000000" w:themeColor="text1"/>
          <w:sz w:val="24"/>
          <w:szCs w:val="24"/>
          <w:lang w:eastAsia="pt-BR"/>
        </w:rPr>
        <w:t>. Rio de Janeiro: Nova Fronteira, 1980.</w:t>
      </w:r>
    </w:p>
    <w:p w:rsidR="003A785A" w:rsidRPr="001C3C80" w:rsidRDefault="003A785A" w:rsidP="001C3C80">
      <w:pPr>
        <w:spacing w:after="0" w:line="24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BAZIN, André. </w:t>
      </w:r>
      <w:r w:rsidRPr="001C3C80">
        <w:rPr>
          <w:rFonts w:ascii="Arial" w:eastAsia="Times New Roman" w:hAnsi="Arial" w:cs="Arial"/>
          <w:b/>
          <w:color w:val="000000" w:themeColor="text1"/>
          <w:sz w:val="24"/>
          <w:szCs w:val="24"/>
          <w:lang w:eastAsia="pt-BR"/>
        </w:rPr>
        <w:t>O Cinema, Ensaios</w:t>
      </w:r>
      <w:r w:rsidRPr="001C3C80">
        <w:rPr>
          <w:rFonts w:ascii="Arial" w:eastAsia="Times New Roman" w:hAnsi="Arial" w:cs="Arial"/>
          <w:color w:val="000000" w:themeColor="text1"/>
          <w:sz w:val="24"/>
          <w:szCs w:val="24"/>
          <w:lang w:eastAsia="pt-BR"/>
        </w:rPr>
        <w:t xml:space="preserve">. São Paulo: Editora Brasiliense, 1985. </w:t>
      </w:r>
    </w:p>
    <w:p w:rsidR="00526E91" w:rsidRPr="001C3C80" w:rsidRDefault="00526E91" w:rsidP="001C3C80">
      <w:pPr>
        <w:spacing w:line="240" w:lineRule="auto"/>
        <w:rPr>
          <w:rFonts w:ascii="Arial" w:eastAsia="Times New Roman" w:hAnsi="Arial" w:cs="Arial"/>
          <w:color w:val="000000" w:themeColor="text1"/>
          <w:sz w:val="24"/>
          <w:szCs w:val="24"/>
          <w:lang w:val="en-US" w:eastAsia="pt-BR"/>
        </w:rPr>
      </w:pPr>
      <w:r w:rsidRPr="001C3C80">
        <w:rPr>
          <w:rFonts w:ascii="Arial" w:eastAsia="Times New Roman" w:hAnsi="Arial" w:cs="Arial"/>
          <w:color w:val="000000" w:themeColor="text1"/>
          <w:sz w:val="24"/>
          <w:szCs w:val="24"/>
          <w:lang w:val="en-US" w:eastAsia="pt-BR"/>
        </w:rPr>
        <w:t xml:space="preserve">BENJAMIN, Walter. </w:t>
      </w:r>
      <w:r w:rsidRPr="001C3C80">
        <w:rPr>
          <w:rFonts w:ascii="Arial" w:eastAsia="Times New Roman" w:hAnsi="Arial" w:cs="Arial"/>
          <w:b/>
          <w:color w:val="000000" w:themeColor="text1"/>
          <w:sz w:val="24"/>
          <w:szCs w:val="24"/>
          <w:lang w:val="en-US" w:eastAsia="pt-BR"/>
        </w:rPr>
        <w:t>A Short History of Photography</w:t>
      </w:r>
      <w:r w:rsidRPr="001C3C80">
        <w:rPr>
          <w:rFonts w:ascii="Arial" w:eastAsia="Times New Roman" w:hAnsi="Arial" w:cs="Arial"/>
          <w:color w:val="000000" w:themeColor="text1"/>
          <w:sz w:val="24"/>
          <w:szCs w:val="24"/>
          <w:lang w:val="en-US" w:eastAsia="pt-BR"/>
        </w:rPr>
        <w:t>. Frankfurt: Literarische Welt, 1931.</w:t>
      </w:r>
    </w:p>
    <w:p w:rsidR="003A785A" w:rsidRPr="001C3C80" w:rsidRDefault="003A785A" w:rsidP="001C3C80">
      <w:pPr>
        <w:spacing w:line="240" w:lineRule="auto"/>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val="en-US" w:eastAsia="pt-BR"/>
        </w:rPr>
        <w:t>BERNADET, Jean-Claude.</w:t>
      </w:r>
      <w:r w:rsidR="00343E42" w:rsidRPr="001C3C80">
        <w:rPr>
          <w:rFonts w:ascii="Arial" w:eastAsia="Times New Roman" w:hAnsi="Arial" w:cs="Arial"/>
          <w:b/>
          <w:color w:val="000000" w:themeColor="text1"/>
          <w:sz w:val="24"/>
          <w:szCs w:val="24"/>
          <w:lang w:eastAsia="pt-BR"/>
        </w:rPr>
        <w:t>Brasil em Tempo de Cinema</w:t>
      </w:r>
      <w:r w:rsidR="00343E42" w:rsidRPr="001C3C80">
        <w:rPr>
          <w:rFonts w:ascii="Arial" w:eastAsia="Times New Roman" w:hAnsi="Arial" w:cs="Arial"/>
          <w:color w:val="000000" w:themeColor="text1"/>
          <w:sz w:val="24"/>
          <w:szCs w:val="24"/>
          <w:lang w:eastAsia="pt-BR"/>
        </w:rPr>
        <w:t>. São Paulo: Companhia de Letras, 2007.</w:t>
      </w:r>
    </w:p>
    <w:p w:rsidR="00E03EB0" w:rsidRPr="001C3C80" w:rsidRDefault="00E03EB0" w:rsidP="001C3C80">
      <w:pPr>
        <w:spacing w:line="240" w:lineRule="auto"/>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lastRenderedPageBreak/>
        <w:t xml:space="preserve">BERARDO, Rosa; ROSENZWEIG, Patrícia Q. </w:t>
      </w:r>
      <w:r w:rsidRPr="001C3C80">
        <w:rPr>
          <w:rFonts w:ascii="Arial" w:eastAsia="Times New Roman" w:hAnsi="Arial" w:cs="Arial"/>
          <w:b/>
          <w:color w:val="000000" w:themeColor="text1"/>
          <w:sz w:val="24"/>
          <w:szCs w:val="24"/>
          <w:lang w:eastAsia="pt-BR"/>
        </w:rPr>
        <w:t>Hitler e Lula: a construção da figura de heróis políticos através do cine documentário</w:t>
      </w:r>
      <w:r w:rsidRPr="001C3C80">
        <w:rPr>
          <w:rFonts w:ascii="Arial" w:eastAsia="Times New Roman" w:hAnsi="Arial" w:cs="Arial"/>
          <w:color w:val="000000" w:themeColor="text1"/>
          <w:sz w:val="24"/>
          <w:szCs w:val="24"/>
          <w:lang w:eastAsia="pt-BR"/>
        </w:rPr>
        <w:t>. Goiânia: Universidade Federal de Goiás, 2008.</w:t>
      </w:r>
    </w:p>
    <w:p w:rsidR="00876283" w:rsidRPr="001C3C80" w:rsidRDefault="00876283" w:rsidP="001C3C80">
      <w:pPr>
        <w:spacing w:line="240" w:lineRule="auto"/>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BICKER, Phil. </w:t>
      </w:r>
      <w:r w:rsidRPr="001C3C80">
        <w:rPr>
          <w:rFonts w:ascii="Arial" w:eastAsia="Times New Roman" w:hAnsi="Arial" w:cs="Arial"/>
          <w:b/>
          <w:color w:val="000000" w:themeColor="text1"/>
          <w:sz w:val="24"/>
          <w:szCs w:val="24"/>
          <w:lang w:eastAsia="pt-BR"/>
        </w:rPr>
        <w:t xml:space="preserve">A Casual </w:t>
      </w:r>
      <w:proofErr w:type="spellStart"/>
      <w:r w:rsidRPr="001C3C80">
        <w:rPr>
          <w:rFonts w:ascii="Arial" w:eastAsia="Times New Roman" w:hAnsi="Arial" w:cs="Arial"/>
          <w:b/>
          <w:color w:val="000000" w:themeColor="text1"/>
          <w:sz w:val="24"/>
          <w:szCs w:val="24"/>
          <w:lang w:eastAsia="pt-BR"/>
        </w:rPr>
        <w:t>Conversationwith</w:t>
      </w:r>
      <w:proofErr w:type="spellEnd"/>
      <w:r w:rsidRPr="001C3C80">
        <w:rPr>
          <w:rFonts w:ascii="Arial" w:eastAsia="Times New Roman" w:hAnsi="Arial" w:cs="Arial"/>
          <w:b/>
          <w:color w:val="000000" w:themeColor="text1"/>
          <w:sz w:val="24"/>
          <w:szCs w:val="24"/>
          <w:lang w:eastAsia="pt-BR"/>
        </w:rPr>
        <w:t xml:space="preserve"> Saul </w:t>
      </w:r>
      <w:proofErr w:type="spellStart"/>
      <w:r w:rsidRPr="001C3C80">
        <w:rPr>
          <w:rFonts w:ascii="Arial" w:eastAsia="Times New Roman" w:hAnsi="Arial" w:cs="Arial"/>
          <w:b/>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w:t>
      </w:r>
      <w:r w:rsidR="00E64C45" w:rsidRPr="001C3C80">
        <w:rPr>
          <w:rFonts w:ascii="Arial" w:eastAsia="Times New Roman" w:hAnsi="Arial" w:cs="Arial"/>
          <w:color w:val="000000" w:themeColor="text1"/>
          <w:sz w:val="24"/>
          <w:szCs w:val="24"/>
          <w:lang w:eastAsia="pt-BR"/>
        </w:rPr>
        <w:t xml:space="preserve"> Time, 2013. Acesso em: 03 de junho de 2018, d</w:t>
      </w:r>
      <w:r w:rsidRPr="001C3C80">
        <w:rPr>
          <w:rFonts w:ascii="Arial" w:eastAsia="Times New Roman" w:hAnsi="Arial" w:cs="Arial"/>
          <w:color w:val="000000" w:themeColor="text1"/>
          <w:sz w:val="24"/>
          <w:szCs w:val="24"/>
          <w:lang w:eastAsia="pt-BR"/>
        </w:rPr>
        <w:t xml:space="preserve">isponível em: http://time.com/3797042/a-casual-conversation-with-saul-leiter/. </w:t>
      </w:r>
    </w:p>
    <w:p w:rsidR="00876283" w:rsidRPr="001C3C80" w:rsidRDefault="00876283" w:rsidP="001C3C80">
      <w:pPr>
        <w:spacing w:line="240" w:lineRule="auto"/>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val="en-US" w:eastAsia="pt-BR"/>
        </w:rPr>
        <w:t>BRODY, Richard.</w:t>
      </w:r>
      <w:r w:rsidRPr="001C3C80">
        <w:rPr>
          <w:rFonts w:ascii="Arial" w:eastAsia="Times New Roman" w:hAnsi="Arial" w:cs="Arial"/>
          <w:b/>
          <w:color w:val="000000" w:themeColor="text1"/>
          <w:sz w:val="24"/>
          <w:szCs w:val="24"/>
          <w:lang w:val="en-US" w:eastAsia="pt-BR"/>
        </w:rPr>
        <w:t xml:space="preserve"> Cinephile Follies</w:t>
      </w:r>
      <w:r w:rsidRPr="001C3C80">
        <w:rPr>
          <w:rFonts w:ascii="Arial" w:eastAsia="Times New Roman" w:hAnsi="Arial" w:cs="Arial"/>
          <w:color w:val="000000" w:themeColor="text1"/>
          <w:sz w:val="24"/>
          <w:szCs w:val="24"/>
          <w:lang w:val="en-US" w:eastAsia="pt-BR"/>
        </w:rPr>
        <w:t>. The New Yorker</w:t>
      </w:r>
      <w:r w:rsidR="00E64C45" w:rsidRPr="001C3C80">
        <w:rPr>
          <w:rFonts w:ascii="Arial" w:eastAsia="Times New Roman" w:hAnsi="Arial" w:cs="Arial"/>
          <w:color w:val="000000" w:themeColor="text1"/>
          <w:sz w:val="24"/>
          <w:szCs w:val="24"/>
          <w:lang w:val="en-US" w:eastAsia="pt-BR"/>
        </w:rPr>
        <w:t xml:space="preserve">, 2018. </w:t>
      </w:r>
      <w:r w:rsidR="00E64C45" w:rsidRPr="001C3C80">
        <w:rPr>
          <w:rFonts w:ascii="Arial" w:eastAsia="Times New Roman" w:hAnsi="Arial" w:cs="Arial"/>
          <w:color w:val="000000" w:themeColor="text1"/>
          <w:sz w:val="24"/>
          <w:szCs w:val="24"/>
          <w:lang w:eastAsia="pt-BR"/>
        </w:rPr>
        <w:t>Acesso em 12 de junhode 2018, disponível em: https://www.newyorker.com/culture/richard-brody/cinephile-follies.</w:t>
      </w:r>
    </w:p>
    <w:p w:rsidR="00AB1A3C" w:rsidRPr="001C3C80" w:rsidRDefault="00AB1A3C" w:rsidP="001C3C80">
      <w:pPr>
        <w:spacing w:after="0" w:line="24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b/>
          <w:color w:val="000000" w:themeColor="text1"/>
          <w:sz w:val="24"/>
          <w:szCs w:val="24"/>
          <w:lang w:val="en-US" w:eastAsia="pt-BR"/>
        </w:rPr>
        <w:t>CAROL Interview – Edward Lachman 2016</w:t>
      </w:r>
      <w:r w:rsidRPr="001C3C80">
        <w:rPr>
          <w:rFonts w:ascii="Arial" w:eastAsia="Times New Roman" w:hAnsi="Arial" w:cs="Arial"/>
          <w:color w:val="000000" w:themeColor="text1"/>
          <w:sz w:val="24"/>
          <w:szCs w:val="24"/>
          <w:lang w:val="en-US" w:eastAsia="pt-BR"/>
        </w:rPr>
        <w:t xml:space="preserve">. Trailer Addict, 2016. </w:t>
      </w:r>
      <w:r w:rsidRPr="001C3C80">
        <w:rPr>
          <w:rFonts w:ascii="Arial" w:eastAsia="Times New Roman" w:hAnsi="Arial" w:cs="Arial"/>
          <w:color w:val="000000" w:themeColor="text1"/>
          <w:sz w:val="24"/>
          <w:szCs w:val="24"/>
          <w:lang w:eastAsia="pt-BR"/>
        </w:rPr>
        <w:t>3 min.</w:t>
      </w:r>
      <w:r w:rsidR="00E64C45" w:rsidRPr="001C3C80">
        <w:rPr>
          <w:rFonts w:ascii="Arial" w:eastAsia="Times New Roman" w:hAnsi="Arial" w:cs="Arial"/>
          <w:color w:val="000000" w:themeColor="text1"/>
          <w:sz w:val="24"/>
          <w:szCs w:val="24"/>
          <w:lang w:eastAsia="pt-BR"/>
        </w:rPr>
        <w:t xml:space="preserve"> Acesso em: 10 de junho de 2018,d</w:t>
      </w:r>
      <w:r w:rsidRPr="001C3C80">
        <w:rPr>
          <w:rFonts w:ascii="Arial" w:eastAsia="Times New Roman" w:hAnsi="Arial" w:cs="Arial"/>
          <w:color w:val="000000" w:themeColor="text1"/>
          <w:sz w:val="24"/>
          <w:szCs w:val="24"/>
          <w:lang w:eastAsia="pt-BR"/>
        </w:rPr>
        <w:t xml:space="preserve">isponível em: “https://www.traileraddict.com/carol-2015/interview-edward-lachman”. </w:t>
      </w:r>
    </w:p>
    <w:p w:rsidR="00E64C45" w:rsidRPr="001C3C80" w:rsidRDefault="00E64C45" w:rsidP="001C3C80">
      <w:pPr>
        <w:spacing w:after="0" w:line="360" w:lineRule="auto"/>
        <w:jc w:val="both"/>
        <w:rPr>
          <w:rFonts w:ascii="Arial" w:eastAsia="Times New Roman" w:hAnsi="Arial" w:cs="Arial"/>
          <w:color w:val="000000" w:themeColor="text1"/>
          <w:sz w:val="24"/>
          <w:szCs w:val="24"/>
          <w:lang w:eastAsia="pt-BR"/>
        </w:rPr>
      </w:pPr>
    </w:p>
    <w:p w:rsidR="00E64C45" w:rsidRPr="001C3C80" w:rsidRDefault="00E64C45" w:rsidP="001C3C80">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DELEUZE, Gilles. </w:t>
      </w:r>
      <w:r w:rsidRPr="001C3C80">
        <w:rPr>
          <w:rFonts w:ascii="Arial" w:eastAsia="Times New Roman" w:hAnsi="Arial" w:cs="Arial"/>
          <w:b/>
          <w:color w:val="000000" w:themeColor="text1"/>
          <w:sz w:val="24"/>
          <w:szCs w:val="24"/>
          <w:lang w:eastAsia="pt-BR"/>
        </w:rPr>
        <w:t>A Imagem-Movimento</w:t>
      </w:r>
      <w:r w:rsidRPr="001C3C80">
        <w:rPr>
          <w:rFonts w:ascii="Arial" w:eastAsia="Times New Roman" w:hAnsi="Arial" w:cs="Arial"/>
          <w:color w:val="000000" w:themeColor="text1"/>
          <w:sz w:val="24"/>
          <w:szCs w:val="24"/>
          <w:lang w:eastAsia="pt-BR"/>
        </w:rPr>
        <w:t>. São Paulo: Editora Brasiliense, 1983.</w:t>
      </w:r>
    </w:p>
    <w:p w:rsidR="00F619BF" w:rsidRPr="001C3C80" w:rsidRDefault="00F619BF" w:rsidP="001C3C80">
      <w:pPr>
        <w:spacing w:after="0" w:line="360" w:lineRule="auto"/>
        <w:jc w:val="both"/>
        <w:rPr>
          <w:rFonts w:ascii="Arial" w:eastAsia="Times New Roman" w:hAnsi="Arial" w:cs="Arial"/>
          <w:color w:val="000000" w:themeColor="text1"/>
          <w:sz w:val="24"/>
          <w:szCs w:val="24"/>
          <w:lang w:eastAsia="pt-BR"/>
        </w:rPr>
      </w:pPr>
    </w:p>
    <w:p w:rsidR="0009775F" w:rsidRPr="001C3C80" w:rsidRDefault="0009775F" w:rsidP="001C3C80">
      <w:pPr>
        <w:spacing w:after="0" w:line="24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DUBOIS, Philippe. </w:t>
      </w:r>
      <w:r w:rsidRPr="001C3C80">
        <w:rPr>
          <w:rFonts w:ascii="Arial" w:eastAsia="Times New Roman" w:hAnsi="Arial" w:cs="Arial"/>
          <w:b/>
          <w:color w:val="000000" w:themeColor="text1"/>
          <w:sz w:val="24"/>
          <w:szCs w:val="24"/>
          <w:lang w:eastAsia="pt-BR"/>
        </w:rPr>
        <w:t xml:space="preserve">A Imagem-Memória ou A </w:t>
      </w:r>
      <w:proofErr w:type="spellStart"/>
      <w:r w:rsidRPr="001C3C80">
        <w:rPr>
          <w:rFonts w:ascii="Arial" w:eastAsia="Times New Roman" w:hAnsi="Arial" w:cs="Arial"/>
          <w:b/>
          <w:color w:val="000000" w:themeColor="text1"/>
          <w:sz w:val="24"/>
          <w:szCs w:val="24"/>
          <w:lang w:eastAsia="pt-BR"/>
        </w:rPr>
        <w:t>Mise-En-Film</w:t>
      </w:r>
      <w:proofErr w:type="spellEnd"/>
      <w:r w:rsidRPr="001C3C80">
        <w:rPr>
          <w:rFonts w:ascii="Arial" w:eastAsia="Times New Roman" w:hAnsi="Arial" w:cs="Arial"/>
          <w:b/>
          <w:color w:val="000000" w:themeColor="text1"/>
          <w:sz w:val="24"/>
          <w:szCs w:val="24"/>
          <w:lang w:eastAsia="pt-BR"/>
        </w:rPr>
        <w:t xml:space="preserve"> da Fotografia no Cinema Autobiográfico Moderno</w:t>
      </w:r>
      <w:r w:rsidRPr="001C3C80">
        <w:rPr>
          <w:rFonts w:ascii="Arial" w:eastAsia="Times New Roman" w:hAnsi="Arial" w:cs="Arial"/>
          <w:color w:val="000000" w:themeColor="text1"/>
          <w:sz w:val="24"/>
          <w:szCs w:val="24"/>
          <w:lang w:eastAsia="pt-BR"/>
        </w:rPr>
        <w:t>. São Paulo: Universidade de São Paulo, 2012.</w:t>
      </w:r>
    </w:p>
    <w:p w:rsidR="00F619BF" w:rsidRPr="001C3C80" w:rsidRDefault="00F619BF" w:rsidP="001C3C80">
      <w:pPr>
        <w:spacing w:after="0" w:line="240" w:lineRule="auto"/>
        <w:jc w:val="both"/>
        <w:rPr>
          <w:rFonts w:ascii="Arial" w:eastAsia="Times New Roman" w:hAnsi="Arial" w:cs="Arial"/>
          <w:color w:val="000000" w:themeColor="text1"/>
          <w:sz w:val="24"/>
          <w:szCs w:val="24"/>
          <w:lang w:val="en-US" w:eastAsia="pt-BR"/>
        </w:rPr>
      </w:pPr>
      <w:r w:rsidRPr="001C3C80">
        <w:rPr>
          <w:rFonts w:ascii="Arial" w:eastAsia="Times New Roman" w:hAnsi="Arial" w:cs="Arial"/>
          <w:color w:val="000000" w:themeColor="text1"/>
          <w:sz w:val="24"/>
          <w:szCs w:val="24"/>
          <w:lang w:eastAsia="pt-BR"/>
        </w:rPr>
        <w:t xml:space="preserve">EDGAR, Robert; MARLAND, John; RAWLE, Steven. </w:t>
      </w:r>
      <w:r w:rsidRPr="001C3C80">
        <w:rPr>
          <w:rFonts w:ascii="Arial" w:eastAsia="Times New Roman" w:hAnsi="Arial" w:cs="Arial"/>
          <w:b/>
          <w:color w:val="000000" w:themeColor="text1"/>
          <w:sz w:val="24"/>
          <w:szCs w:val="24"/>
          <w:lang w:val="en-US" w:eastAsia="pt-BR"/>
        </w:rPr>
        <w:t>The Language of Film</w:t>
      </w:r>
      <w:r w:rsidRPr="001C3C80">
        <w:rPr>
          <w:rFonts w:ascii="Arial" w:eastAsia="Times New Roman" w:hAnsi="Arial" w:cs="Arial"/>
          <w:color w:val="000000" w:themeColor="text1"/>
          <w:sz w:val="24"/>
          <w:szCs w:val="24"/>
          <w:lang w:val="en-US" w:eastAsia="pt-BR"/>
        </w:rPr>
        <w:t>. New York: Bloomsbury, 2016.</w:t>
      </w:r>
    </w:p>
    <w:p w:rsidR="00FB7360" w:rsidRPr="001C3C80" w:rsidRDefault="00FB7360" w:rsidP="001C3C80">
      <w:pPr>
        <w:spacing w:after="0" w:line="360" w:lineRule="auto"/>
        <w:jc w:val="both"/>
        <w:rPr>
          <w:rFonts w:ascii="Arial" w:eastAsia="Times New Roman" w:hAnsi="Arial" w:cs="Arial"/>
          <w:color w:val="000000" w:themeColor="text1"/>
          <w:sz w:val="24"/>
          <w:szCs w:val="24"/>
          <w:lang w:val="en-US" w:eastAsia="pt-BR"/>
        </w:rPr>
      </w:pPr>
    </w:p>
    <w:p w:rsidR="00FB7360" w:rsidRPr="001C3C80" w:rsidRDefault="00FB7360" w:rsidP="001C3C80">
      <w:pPr>
        <w:spacing w:after="0" w:line="24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GIL, Antonio Carlos. </w:t>
      </w:r>
      <w:r w:rsidRPr="001C3C80">
        <w:rPr>
          <w:rFonts w:ascii="Arial" w:eastAsia="Times New Roman" w:hAnsi="Arial" w:cs="Arial"/>
          <w:b/>
          <w:color w:val="000000" w:themeColor="text1"/>
          <w:sz w:val="24"/>
          <w:szCs w:val="24"/>
          <w:lang w:eastAsia="pt-BR"/>
        </w:rPr>
        <w:t>Como elaborar projetos de pesquisa</w:t>
      </w:r>
      <w:r w:rsidRPr="001C3C80">
        <w:rPr>
          <w:rFonts w:ascii="Arial" w:eastAsia="Times New Roman" w:hAnsi="Arial" w:cs="Arial"/>
          <w:color w:val="000000" w:themeColor="text1"/>
          <w:sz w:val="24"/>
          <w:szCs w:val="24"/>
          <w:lang w:eastAsia="pt-BR"/>
        </w:rPr>
        <w:t>. São Paulo, Editora Atlas,2002.</w:t>
      </w:r>
    </w:p>
    <w:p w:rsidR="00AB1A3C" w:rsidRPr="001C3C80" w:rsidRDefault="00AB1A3C" w:rsidP="001C3C80">
      <w:pPr>
        <w:spacing w:after="0" w:line="360" w:lineRule="auto"/>
        <w:jc w:val="both"/>
        <w:rPr>
          <w:rFonts w:ascii="Arial" w:eastAsia="Times New Roman" w:hAnsi="Arial" w:cs="Arial"/>
          <w:color w:val="000000" w:themeColor="text1"/>
          <w:sz w:val="24"/>
          <w:szCs w:val="24"/>
          <w:lang w:eastAsia="pt-BR"/>
        </w:rPr>
      </w:pPr>
    </w:p>
    <w:p w:rsidR="00836CA3" w:rsidRPr="001C3C80" w:rsidRDefault="00836CA3" w:rsidP="001C3C80">
      <w:pPr>
        <w:spacing w:after="240" w:line="240" w:lineRule="auto"/>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HOWARD GREENBERG GALLERY.</w:t>
      </w:r>
      <w:r w:rsidRPr="001C3C80">
        <w:rPr>
          <w:rFonts w:ascii="Arial" w:eastAsia="Times New Roman" w:hAnsi="Arial" w:cs="Arial"/>
          <w:b/>
          <w:color w:val="000000" w:themeColor="text1"/>
          <w:sz w:val="24"/>
          <w:szCs w:val="24"/>
          <w:lang w:eastAsia="pt-BR"/>
        </w:rPr>
        <w:t xml:space="preserve"> Saul </w:t>
      </w:r>
      <w:proofErr w:type="spellStart"/>
      <w:r w:rsidRPr="001C3C80">
        <w:rPr>
          <w:rFonts w:ascii="Arial" w:eastAsia="Times New Roman" w:hAnsi="Arial" w:cs="Arial"/>
          <w:b/>
          <w:color w:val="000000" w:themeColor="text1"/>
          <w:sz w:val="24"/>
          <w:szCs w:val="24"/>
          <w:lang w:eastAsia="pt-BR"/>
        </w:rPr>
        <w:t>Leiter</w:t>
      </w:r>
      <w:proofErr w:type="spellEnd"/>
      <w:r w:rsidRPr="001C3C80">
        <w:rPr>
          <w:rFonts w:ascii="Arial" w:eastAsia="Times New Roman" w:hAnsi="Arial" w:cs="Arial"/>
          <w:color w:val="000000" w:themeColor="text1"/>
          <w:sz w:val="24"/>
          <w:szCs w:val="24"/>
          <w:lang w:eastAsia="pt-BR"/>
        </w:rPr>
        <w:t xml:space="preserve">.Acesso em 16/05/2018, disponível em: </w:t>
      </w:r>
      <w:r w:rsidR="003A785A" w:rsidRPr="001C3C80">
        <w:rPr>
          <w:rFonts w:ascii="Arial" w:eastAsia="Times New Roman" w:hAnsi="Arial" w:cs="Arial"/>
          <w:color w:val="000000" w:themeColor="text1"/>
          <w:sz w:val="24"/>
          <w:szCs w:val="24"/>
          <w:lang w:eastAsia="pt-BR"/>
        </w:rPr>
        <w:t>http://www.howardgreenberg.com/artists/saul-leiter</w:t>
      </w:r>
      <w:r w:rsidRPr="001C3C80">
        <w:rPr>
          <w:rFonts w:ascii="Arial" w:eastAsia="Times New Roman" w:hAnsi="Arial" w:cs="Arial"/>
          <w:color w:val="000000" w:themeColor="text1"/>
          <w:sz w:val="24"/>
          <w:szCs w:val="24"/>
          <w:lang w:eastAsia="pt-BR"/>
        </w:rPr>
        <w:t>.</w:t>
      </w:r>
    </w:p>
    <w:p w:rsidR="003A785A" w:rsidRPr="001C3C80" w:rsidRDefault="003A785A" w:rsidP="001C3C80">
      <w:pPr>
        <w:spacing w:after="240" w:line="360" w:lineRule="auto"/>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MARTIN, Marcel</w:t>
      </w:r>
      <w:r w:rsidRPr="001C3C80">
        <w:rPr>
          <w:rFonts w:ascii="Arial" w:eastAsia="Times New Roman" w:hAnsi="Arial" w:cs="Arial"/>
          <w:b/>
          <w:color w:val="000000" w:themeColor="text1"/>
          <w:sz w:val="24"/>
          <w:szCs w:val="24"/>
          <w:lang w:eastAsia="pt-BR"/>
        </w:rPr>
        <w:t>. A Linguagem Cinematográfica</w:t>
      </w:r>
      <w:r w:rsidRPr="001C3C80">
        <w:rPr>
          <w:rFonts w:ascii="Arial" w:eastAsia="Times New Roman" w:hAnsi="Arial" w:cs="Arial"/>
          <w:color w:val="000000" w:themeColor="text1"/>
          <w:sz w:val="24"/>
          <w:szCs w:val="24"/>
          <w:lang w:eastAsia="pt-BR"/>
        </w:rPr>
        <w:t xml:space="preserve">. Lisboa: </w:t>
      </w:r>
      <w:proofErr w:type="spellStart"/>
      <w:r w:rsidRPr="001C3C80">
        <w:rPr>
          <w:rFonts w:ascii="Arial" w:eastAsia="Times New Roman" w:hAnsi="Arial" w:cs="Arial"/>
          <w:color w:val="000000" w:themeColor="text1"/>
          <w:sz w:val="24"/>
          <w:szCs w:val="24"/>
          <w:lang w:eastAsia="pt-BR"/>
        </w:rPr>
        <w:t>Dinalivro</w:t>
      </w:r>
      <w:proofErr w:type="spellEnd"/>
      <w:r w:rsidRPr="001C3C80">
        <w:rPr>
          <w:rFonts w:ascii="Arial" w:eastAsia="Times New Roman" w:hAnsi="Arial" w:cs="Arial"/>
          <w:color w:val="000000" w:themeColor="text1"/>
          <w:sz w:val="24"/>
          <w:szCs w:val="24"/>
          <w:lang w:eastAsia="pt-BR"/>
        </w:rPr>
        <w:t>, 2005.</w:t>
      </w:r>
    </w:p>
    <w:p w:rsidR="00F619BF" w:rsidRPr="001C3C80" w:rsidRDefault="00F619BF" w:rsidP="001C3C80">
      <w:pPr>
        <w:spacing w:after="240" w:line="240" w:lineRule="auto"/>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t xml:space="preserve">MOURÃO, Maria D.G. </w:t>
      </w:r>
      <w:r w:rsidRPr="001C3C80">
        <w:rPr>
          <w:rFonts w:ascii="Arial" w:eastAsia="Times New Roman" w:hAnsi="Arial" w:cs="Arial"/>
          <w:b/>
          <w:color w:val="000000" w:themeColor="text1"/>
          <w:sz w:val="24"/>
          <w:szCs w:val="24"/>
          <w:lang w:eastAsia="pt-BR"/>
        </w:rPr>
        <w:t>A Montagem Cinematográfica Como Ato Criativo</w:t>
      </w:r>
      <w:r w:rsidRPr="001C3C80">
        <w:rPr>
          <w:rFonts w:ascii="Arial" w:eastAsia="Times New Roman" w:hAnsi="Arial" w:cs="Arial"/>
          <w:color w:val="000000" w:themeColor="text1"/>
          <w:sz w:val="24"/>
          <w:szCs w:val="24"/>
          <w:lang w:eastAsia="pt-BR"/>
        </w:rPr>
        <w:t>. São Paulo: Universidade de São Paulo, 2016.</w:t>
      </w:r>
    </w:p>
    <w:p w:rsidR="00861344" w:rsidRPr="001C3C80" w:rsidRDefault="00861344" w:rsidP="001C3C80">
      <w:pPr>
        <w:spacing w:after="0" w:line="360" w:lineRule="auto"/>
        <w:jc w:val="both"/>
        <w:rPr>
          <w:rFonts w:ascii="Arial" w:eastAsia="Times New Roman" w:hAnsi="Arial" w:cs="Arial"/>
          <w:color w:val="000000" w:themeColor="text1"/>
          <w:sz w:val="24"/>
          <w:szCs w:val="24"/>
          <w:lang w:val="en-US" w:eastAsia="pt-BR"/>
        </w:rPr>
      </w:pPr>
      <w:r w:rsidRPr="001C3C80">
        <w:rPr>
          <w:rFonts w:ascii="Arial" w:eastAsia="Times New Roman" w:hAnsi="Arial" w:cs="Arial"/>
          <w:color w:val="000000" w:themeColor="text1"/>
          <w:sz w:val="24"/>
          <w:szCs w:val="24"/>
          <w:lang w:eastAsia="pt-BR"/>
        </w:rPr>
        <w:t xml:space="preserve">SONTAG, Susan. </w:t>
      </w:r>
      <w:proofErr w:type="spellStart"/>
      <w:r w:rsidRPr="001C3C80">
        <w:rPr>
          <w:rFonts w:ascii="Arial" w:eastAsia="Times New Roman" w:hAnsi="Arial" w:cs="Arial"/>
          <w:b/>
          <w:bCs/>
          <w:color w:val="000000" w:themeColor="text1"/>
          <w:sz w:val="24"/>
          <w:szCs w:val="24"/>
          <w:lang w:eastAsia="pt-BR"/>
        </w:rPr>
        <w:t>OnPhotography</w:t>
      </w:r>
      <w:proofErr w:type="spellEnd"/>
      <w:r w:rsidRPr="001C3C80">
        <w:rPr>
          <w:rFonts w:ascii="Arial" w:eastAsia="Times New Roman" w:hAnsi="Arial" w:cs="Arial"/>
          <w:color w:val="000000" w:themeColor="text1"/>
          <w:sz w:val="24"/>
          <w:szCs w:val="24"/>
          <w:lang w:eastAsia="pt-BR"/>
        </w:rPr>
        <w:t xml:space="preserve">. </w:t>
      </w:r>
      <w:r w:rsidR="00502B33" w:rsidRPr="001C3C80">
        <w:rPr>
          <w:rFonts w:ascii="Arial" w:eastAsia="Times New Roman" w:hAnsi="Arial" w:cs="Arial"/>
          <w:color w:val="000000" w:themeColor="text1"/>
          <w:sz w:val="24"/>
          <w:szCs w:val="24"/>
          <w:lang w:val="en-US" w:eastAsia="pt-BR"/>
        </w:rPr>
        <w:t>New York</w:t>
      </w:r>
      <w:r w:rsidRPr="001C3C80">
        <w:rPr>
          <w:rFonts w:ascii="Arial" w:eastAsia="Times New Roman" w:hAnsi="Arial" w:cs="Arial"/>
          <w:color w:val="000000" w:themeColor="text1"/>
          <w:sz w:val="24"/>
          <w:szCs w:val="24"/>
          <w:lang w:val="en-US" w:eastAsia="pt-BR"/>
        </w:rPr>
        <w:t xml:space="preserve">: </w:t>
      </w:r>
      <w:r w:rsidR="00502B33" w:rsidRPr="001C3C80">
        <w:rPr>
          <w:rFonts w:ascii="Arial" w:eastAsia="Times New Roman" w:hAnsi="Arial" w:cs="Arial"/>
          <w:color w:val="000000" w:themeColor="text1"/>
          <w:sz w:val="24"/>
          <w:szCs w:val="24"/>
          <w:lang w:val="en-US" w:eastAsia="pt-BR"/>
        </w:rPr>
        <w:t>Rosetta Books</w:t>
      </w:r>
      <w:r w:rsidRPr="001C3C80">
        <w:rPr>
          <w:rFonts w:ascii="Arial" w:eastAsia="Times New Roman" w:hAnsi="Arial" w:cs="Arial"/>
          <w:color w:val="000000" w:themeColor="text1"/>
          <w:sz w:val="24"/>
          <w:szCs w:val="24"/>
          <w:lang w:val="en-US" w:eastAsia="pt-BR"/>
        </w:rPr>
        <w:t>, 197</w:t>
      </w:r>
      <w:r w:rsidR="00502B33" w:rsidRPr="001C3C80">
        <w:rPr>
          <w:rFonts w:ascii="Arial" w:eastAsia="Times New Roman" w:hAnsi="Arial" w:cs="Arial"/>
          <w:color w:val="000000" w:themeColor="text1"/>
          <w:sz w:val="24"/>
          <w:szCs w:val="24"/>
          <w:lang w:val="en-US" w:eastAsia="pt-BR"/>
        </w:rPr>
        <w:t>3</w:t>
      </w:r>
      <w:r w:rsidRPr="001C3C80">
        <w:rPr>
          <w:rFonts w:ascii="Arial" w:eastAsia="Times New Roman" w:hAnsi="Arial" w:cs="Arial"/>
          <w:color w:val="000000" w:themeColor="text1"/>
          <w:sz w:val="24"/>
          <w:szCs w:val="24"/>
          <w:lang w:val="en-US" w:eastAsia="pt-BR"/>
        </w:rPr>
        <w:t>.</w:t>
      </w:r>
    </w:p>
    <w:p w:rsidR="00CA5270" w:rsidRPr="001C3C80" w:rsidRDefault="00861344" w:rsidP="001C3C80">
      <w:pPr>
        <w:spacing w:after="0" w:line="360" w:lineRule="auto"/>
        <w:jc w:val="both"/>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val="en-US" w:eastAsia="pt-BR"/>
        </w:rPr>
        <w:t xml:space="preserve">XAVIER, Ismail. </w:t>
      </w:r>
      <w:r w:rsidRPr="001C3C80">
        <w:rPr>
          <w:rFonts w:ascii="Arial" w:eastAsia="Times New Roman" w:hAnsi="Arial" w:cs="Arial"/>
          <w:b/>
          <w:bCs/>
          <w:color w:val="000000" w:themeColor="text1"/>
          <w:sz w:val="24"/>
          <w:szCs w:val="24"/>
          <w:lang w:eastAsia="pt-BR"/>
        </w:rPr>
        <w:t>O Discurso Cinematográfico</w:t>
      </w:r>
      <w:r w:rsidRPr="001C3C80">
        <w:rPr>
          <w:rFonts w:ascii="Arial" w:eastAsia="Times New Roman" w:hAnsi="Arial" w:cs="Arial"/>
          <w:color w:val="000000" w:themeColor="text1"/>
          <w:sz w:val="24"/>
          <w:szCs w:val="24"/>
          <w:lang w:eastAsia="pt-BR"/>
        </w:rPr>
        <w:t>. São Paulo: Paz e Terra, 1977.</w:t>
      </w:r>
    </w:p>
    <w:p w:rsidR="00CA5270" w:rsidRPr="001C3C80" w:rsidRDefault="00CA5270" w:rsidP="00861344">
      <w:pPr>
        <w:spacing w:after="0" w:line="480" w:lineRule="auto"/>
        <w:jc w:val="both"/>
        <w:rPr>
          <w:rFonts w:ascii="Arial" w:eastAsia="Times New Roman" w:hAnsi="Arial" w:cs="Arial"/>
          <w:color w:val="000000" w:themeColor="text1"/>
          <w:sz w:val="24"/>
          <w:szCs w:val="24"/>
          <w:lang w:eastAsia="pt-BR"/>
        </w:rPr>
      </w:pPr>
    </w:p>
    <w:p w:rsidR="00FE54B6" w:rsidRPr="001C3C80" w:rsidRDefault="00861344" w:rsidP="00861344">
      <w:pPr>
        <w:spacing w:after="240" w:line="240" w:lineRule="auto"/>
        <w:rPr>
          <w:rFonts w:ascii="Arial" w:eastAsia="Times New Roman" w:hAnsi="Arial" w:cs="Arial"/>
          <w:color w:val="000000" w:themeColor="text1"/>
          <w:sz w:val="24"/>
          <w:szCs w:val="24"/>
          <w:lang w:eastAsia="pt-BR"/>
        </w:rPr>
      </w:pPr>
      <w:r w:rsidRPr="001C3C80">
        <w:rPr>
          <w:rFonts w:ascii="Arial" w:eastAsia="Times New Roman" w:hAnsi="Arial" w:cs="Arial"/>
          <w:color w:val="000000" w:themeColor="text1"/>
          <w:sz w:val="24"/>
          <w:szCs w:val="24"/>
          <w:lang w:eastAsia="pt-BR"/>
        </w:rPr>
        <w:br/>
      </w:r>
      <w:r w:rsidRPr="001C3C80">
        <w:rPr>
          <w:rFonts w:ascii="Arial" w:eastAsia="Times New Roman" w:hAnsi="Arial" w:cs="Arial"/>
          <w:color w:val="000000" w:themeColor="text1"/>
          <w:sz w:val="24"/>
          <w:szCs w:val="24"/>
          <w:lang w:eastAsia="pt-BR"/>
        </w:rPr>
        <w:br/>
      </w:r>
    </w:p>
    <w:sectPr w:rsidR="00FE54B6" w:rsidRPr="001C3C80" w:rsidSect="001C3C80">
      <w:pgSz w:w="11906" w:h="16838"/>
      <w:pgMar w:top="1701"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61344"/>
    <w:rsid w:val="000258FF"/>
    <w:rsid w:val="0009775F"/>
    <w:rsid w:val="000F6F44"/>
    <w:rsid w:val="00145122"/>
    <w:rsid w:val="00155278"/>
    <w:rsid w:val="001A3CEB"/>
    <w:rsid w:val="001C3C80"/>
    <w:rsid w:val="001F2E7E"/>
    <w:rsid w:val="002176E1"/>
    <w:rsid w:val="002540B2"/>
    <w:rsid w:val="00277C16"/>
    <w:rsid w:val="00343E42"/>
    <w:rsid w:val="00356480"/>
    <w:rsid w:val="003A785A"/>
    <w:rsid w:val="003B069D"/>
    <w:rsid w:val="003B188A"/>
    <w:rsid w:val="0041182E"/>
    <w:rsid w:val="00500E1D"/>
    <w:rsid w:val="00502B33"/>
    <w:rsid w:val="00526E91"/>
    <w:rsid w:val="005842AB"/>
    <w:rsid w:val="00597CA9"/>
    <w:rsid w:val="007435B9"/>
    <w:rsid w:val="007A2B3D"/>
    <w:rsid w:val="007A755A"/>
    <w:rsid w:val="00836CA3"/>
    <w:rsid w:val="008460E9"/>
    <w:rsid w:val="0085388E"/>
    <w:rsid w:val="00861344"/>
    <w:rsid w:val="00876283"/>
    <w:rsid w:val="00892B3D"/>
    <w:rsid w:val="009043D2"/>
    <w:rsid w:val="00943651"/>
    <w:rsid w:val="009E3A11"/>
    <w:rsid w:val="00A920C8"/>
    <w:rsid w:val="00AB1A3C"/>
    <w:rsid w:val="00AB5DA5"/>
    <w:rsid w:val="00B063AB"/>
    <w:rsid w:val="00B0748C"/>
    <w:rsid w:val="00B74D26"/>
    <w:rsid w:val="00BC2DA3"/>
    <w:rsid w:val="00C47A56"/>
    <w:rsid w:val="00C9474F"/>
    <w:rsid w:val="00CA5270"/>
    <w:rsid w:val="00D11E84"/>
    <w:rsid w:val="00DE4C44"/>
    <w:rsid w:val="00E03EB0"/>
    <w:rsid w:val="00E63D72"/>
    <w:rsid w:val="00E64C45"/>
    <w:rsid w:val="00EE3BC8"/>
    <w:rsid w:val="00F619BF"/>
    <w:rsid w:val="00FB7360"/>
    <w:rsid w:val="00FE54B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8F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86134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861344"/>
  </w:style>
  <w:style w:type="paragraph" w:styleId="Textodebalo">
    <w:name w:val="Balloon Text"/>
    <w:basedOn w:val="Normal"/>
    <w:link w:val="TextodebaloChar"/>
    <w:uiPriority w:val="99"/>
    <w:semiHidden/>
    <w:unhideWhenUsed/>
    <w:rsid w:val="0086134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61344"/>
    <w:rPr>
      <w:rFonts w:ascii="Tahoma" w:hAnsi="Tahoma" w:cs="Tahoma"/>
      <w:sz w:val="16"/>
      <w:szCs w:val="16"/>
    </w:rPr>
  </w:style>
  <w:style w:type="character" w:styleId="Hyperlink">
    <w:name w:val="Hyperlink"/>
    <w:basedOn w:val="Fontepargpadro"/>
    <w:uiPriority w:val="99"/>
    <w:unhideWhenUsed/>
    <w:rsid w:val="00836CA3"/>
    <w:rPr>
      <w:color w:val="0000FF" w:themeColor="hyperlink"/>
      <w:u w:val="single"/>
    </w:rPr>
  </w:style>
  <w:style w:type="table" w:styleId="Tabelacomgrade">
    <w:name w:val="Table Grid"/>
    <w:basedOn w:val="Tabelanormal"/>
    <w:uiPriority w:val="59"/>
    <w:rsid w:val="003B06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egenda">
    <w:name w:val="caption"/>
    <w:basedOn w:val="Normal"/>
    <w:next w:val="Normal"/>
    <w:uiPriority w:val="35"/>
    <w:unhideWhenUsed/>
    <w:qFormat/>
    <w:rsid w:val="003B069D"/>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363406258">
      <w:bodyDiv w:val="1"/>
      <w:marLeft w:val="0"/>
      <w:marRight w:val="0"/>
      <w:marTop w:val="0"/>
      <w:marBottom w:val="0"/>
      <w:divBdr>
        <w:top w:val="none" w:sz="0" w:space="0" w:color="auto"/>
        <w:left w:val="none" w:sz="0" w:space="0" w:color="auto"/>
        <w:bottom w:val="none" w:sz="0" w:space="0" w:color="auto"/>
        <w:right w:val="none" w:sz="0" w:space="0" w:color="auto"/>
      </w:divBdr>
    </w:div>
    <w:div w:id="875700681">
      <w:bodyDiv w:val="1"/>
      <w:marLeft w:val="0"/>
      <w:marRight w:val="0"/>
      <w:marTop w:val="0"/>
      <w:marBottom w:val="0"/>
      <w:divBdr>
        <w:top w:val="none" w:sz="0" w:space="0" w:color="auto"/>
        <w:left w:val="none" w:sz="0" w:space="0" w:color="auto"/>
        <w:bottom w:val="none" w:sz="0" w:space="0" w:color="auto"/>
        <w:right w:val="none" w:sz="0" w:space="0" w:color="auto"/>
      </w:divBdr>
      <w:divsChild>
        <w:div w:id="2110390493">
          <w:marLeft w:val="0"/>
          <w:marRight w:val="0"/>
          <w:marTop w:val="0"/>
          <w:marBottom w:val="0"/>
          <w:divBdr>
            <w:top w:val="none" w:sz="0" w:space="0" w:color="auto"/>
            <w:left w:val="none" w:sz="0" w:space="0" w:color="auto"/>
            <w:bottom w:val="none" w:sz="0" w:space="0" w:color="auto"/>
            <w:right w:val="none" w:sz="0" w:space="0" w:color="auto"/>
          </w:divBdr>
        </w:div>
        <w:div w:id="1409229254">
          <w:marLeft w:val="0"/>
          <w:marRight w:val="0"/>
          <w:marTop w:val="0"/>
          <w:marBottom w:val="0"/>
          <w:divBdr>
            <w:top w:val="none" w:sz="0" w:space="0" w:color="auto"/>
            <w:left w:val="none" w:sz="0" w:space="0" w:color="auto"/>
            <w:bottom w:val="none" w:sz="0" w:space="0" w:color="auto"/>
            <w:right w:val="none" w:sz="0" w:space="0" w:color="auto"/>
          </w:divBdr>
        </w:div>
        <w:div w:id="37052700">
          <w:marLeft w:val="0"/>
          <w:marRight w:val="0"/>
          <w:marTop w:val="0"/>
          <w:marBottom w:val="0"/>
          <w:divBdr>
            <w:top w:val="none" w:sz="0" w:space="0" w:color="auto"/>
            <w:left w:val="none" w:sz="0" w:space="0" w:color="auto"/>
            <w:bottom w:val="none" w:sz="0" w:space="0" w:color="auto"/>
            <w:right w:val="none" w:sz="0" w:space="0" w:color="auto"/>
          </w:divBdr>
        </w:div>
        <w:div w:id="1203441546">
          <w:marLeft w:val="0"/>
          <w:marRight w:val="0"/>
          <w:marTop w:val="0"/>
          <w:marBottom w:val="0"/>
          <w:divBdr>
            <w:top w:val="none" w:sz="0" w:space="0" w:color="auto"/>
            <w:left w:val="none" w:sz="0" w:space="0" w:color="auto"/>
            <w:bottom w:val="none" w:sz="0" w:space="0" w:color="auto"/>
            <w:right w:val="none" w:sz="0" w:space="0" w:color="auto"/>
          </w:divBdr>
        </w:div>
        <w:div w:id="507907149">
          <w:marLeft w:val="0"/>
          <w:marRight w:val="0"/>
          <w:marTop w:val="0"/>
          <w:marBottom w:val="0"/>
          <w:divBdr>
            <w:top w:val="none" w:sz="0" w:space="0" w:color="auto"/>
            <w:left w:val="none" w:sz="0" w:space="0" w:color="auto"/>
            <w:bottom w:val="none" w:sz="0" w:space="0" w:color="auto"/>
            <w:right w:val="none" w:sz="0" w:space="0" w:color="auto"/>
          </w:divBdr>
        </w:div>
        <w:div w:id="1214271953">
          <w:marLeft w:val="0"/>
          <w:marRight w:val="0"/>
          <w:marTop w:val="0"/>
          <w:marBottom w:val="0"/>
          <w:divBdr>
            <w:top w:val="none" w:sz="0" w:space="0" w:color="auto"/>
            <w:left w:val="none" w:sz="0" w:space="0" w:color="auto"/>
            <w:bottom w:val="none" w:sz="0" w:space="0" w:color="auto"/>
            <w:right w:val="none" w:sz="0" w:space="0" w:color="auto"/>
          </w:divBdr>
        </w:div>
        <w:div w:id="1577009608">
          <w:marLeft w:val="0"/>
          <w:marRight w:val="0"/>
          <w:marTop w:val="0"/>
          <w:marBottom w:val="0"/>
          <w:divBdr>
            <w:top w:val="none" w:sz="0" w:space="0" w:color="auto"/>
            <w:left w:val="none" w:sz="0" w:space="0" w:color="auto"/>
            <w:bottom w:val="none" w:sz="0" w:space="0" w:color="auto"/>
            <w:right w:val="none" w:sz="0" w:space="0" w:color="auto"/>
          </w:divBdr>
        </w:div>
        <w:div w:id="301081926">
          <w:marLeft w:val="0"/>
          <w:marRight w:val="0"/>
          <w:marTop w:val="0"/>
          <w:marBottom w:val="0"/>
          <w:divBdr>
            <w:top w:val="none" w:sz="0" w:space="0" w:color="auto"/>
            <w:left w:val="none" w:sz="0" w:space="0" w:color="auto"/>
            <w:bottom w:val="none" w:sz="0" w:space="0" w:color="auto"/>
            <w:right w:val="none" w:sz="0" w:space="0" w:color="auto"/>
          </w:divBdr>
        </w:div>
        <w:div w:id="268901727">
          <w:marLeft w:val="0"/>
          <w:marRight w:val="0"/>
          <w:marTop w:val="0"/>
          <w:marBottom w:val="0"/>
          <w:divBdr>
            <w:top w:val="none" w:sz="0" w:space="0" w:color="auto"/>
            <w:left w:val="none" w:sz="0" w:space="0" w:color="auto"/>
            <w:bottom w:val="none" w:sz="0" w:space="0" w:color="auto"/>
            <w:right w:val="none" w:sz="0" w:space="0" w:color="auto"/>
          </w:divBdr>
        </w:div>
        <w:div w:id="1854958564">
          <w:marLeft w:val="0"/>
          <w:marRight w:val="0"/>
          <w:marTop w:val="0"/>
          <w:marBottom w:val="0"/>
          <w:divBdr>
            <w:top w:val="none" w:sz="0" w:space="0" w:color="auto"/>
            <w:left w:val="none" w:sz="0" w:space="0" w:color="auto"/>
            <w:bottom w:val="none" w:sz="0" w:space="0" w:color="auto"/>
            <w:right w:val="none" w:sz="0" w:space="0" w:color="auto"/>
          </w:divBdr>
        </w:div>
      </w:divsChild>
    </w:div>
    <w:div w:id="170146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Sau18</b:Tag>
    <b:SourceType>InternetSite</b:SourceType>
    <b:Guid>{3DDEF0D5-FF68-4C57-B29F-A5993917F81D}</b:Guid>
    <b:Title>Saul Leiter</b:Title>
    <b:InternetSiteTitle>Howard Greenberg Gallery</b:InternetSiteTitle>
    <b:YearAccessed>2018</b:YearAccessed>
    <b:MonthAccessed>05</b:MonthAccessed>
    <b:DayAccessed>16</b:DayAccessed>
    <b:URL>http://www.howardgreenberg.com/artists/saul-leiter</b:URL>
    <b:RefOrder>1</b:RefOrder>
  </b:Source>
  <b:Source>
    <b:Tag>How18</b:Tag>
    <b:SourceType>InternetSite</b:SourceType>
    <b:Guid>{CC3336E8-3C68-4751-93E9-ADC4B272372D}</b:Guid>
    <b:InternetSiteTitle>Howard Greenberg Gallery</b:InternetSiteTitle>
    <b:YearAccessed>2018</b:YearAccessed>
    <b:MonthAccessed>05</b:MonthAccessed>
    <b:DayAccessed>16</b:DayAccessed>
    <b:URL>http://www.howardgreenberg.com/artists/saul-leiter</b:URL>
    <b:RefOrder>2</b:RefOrder>
  </b:Source>
  <b:Source>
    <b:Tag>Phi13</b:Tag>
    <b:SourceType>InternetSite</b:SourceType>
    <b:Guid>{EED0847E-CCEF-42D5-8759-58160C97CE37}</b:Guid>
    <b:Author>
      <b:Author>
        <b:NameList>
          <b:Person>
            <b:Last>Bicker</b:Last>
            <b:First>Phil</b:First>
          </b:Person>
        </b:NameList>
      </b:Author>
    </b:Author>
    <b:Title>A Casual Conversation with Saul Leiter</b:Title>
    <b:InternetSiteTitle>Time</b:InternetSiteTitle>
    <b:Year>2013</b:Year>
    <b:Month>02</b:Month>
    <b:Day>19</b:Day>
    <b:YearAccessed>2018</b:YearAccessed>
    <b:MonthAccessed>05</b:MonthAccessed>
    <b:DayAccessed>30</b:DayAccessed>
    <b:URL>http://time.com/3797042/a-casual-conversation-with-saul-leiter/</b:URL>
    <b:RefOrder>3</b:RefOrder>
  </b:Source>
  <b:Source>
    <b:Tag>Rob15</b:Tag>
    <b:SourceType>Book</b:SourceType>
    <b:Guid>{EDD77CB1-E523-487F-85CC-341D4E26DB3F}</b:Guid>
    <b:Title>The Language of Film</b:Title>
    <b:Year>2015</b:Year>
    <b:City>New York</b:City>
    <b:Publisher>Bloomsbury</b:Publisher>
    <b:Author>
      <b:Author>
        <b:NameList>
          <b:Person>
            <b:Last>Robert Edgar</b:Last>
            <b:First>John</b:First>
            <b:Middle>Marland, Steven Rawle</b:Middle>
          </b:Person>
        </b:NameList>
      </b:Author>
    </b:Author>
    <b:RefOrder>4</b:RefOrder>
  </b:Source>
</b:Sources>
</file>

<file path=customXml/itemProps1.xml><?xml version="1.0" encoding="utf-8"?>
<ds:datastoreItem xmlns:ds="http://schemas.openxmlformats.org/officeDocument/2006/customXml" ds:itemID="{0C4CDE9B-A374-4F5E-8377-9AB49D57D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5297</Words>
  <Characters>28604</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dc:creator>
  <cp:lastModifiedBy>Não identificado</cp:lastModifiedBy>
  <cp:revision>2</cp:revision>
  <cp:lastPrinted>2018-07-17T22:12:00Z</cp:lastPrinted>
  <dcterms:created xsi:type="dcterms:W3CDTF">2019-09-25T18:29:00Z</dcterms:created>
  <dcterms:modified xsi:type="dcterms:W3CDTF">2019-09-25T18:29:00Z</dcterms:modified>
</cp:coreProperties>
</file>